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9EEF" w14:textId="77777777" w:rsidR="000950AB" w:rsidRPr="000950AB" w:rsidRDefault="0097457E" w:rsidP="00031B62">
      <w:pPr>
        <w:jc w:val="center"/>
        <w:rPr>
          <w:rFonts w:ascii="Helvetica" w:hAnsi="Helvetica"/>
          <w:b/>
          <w:bCs/>
        </w:rPr>
      </w:pPr>
      <w:r>
        <w:rPr>
          <w:rFonts w:ascii="Helvetica" w:hAnsi="Helvetica"/>
          <w:b/>
          <w:bCs/>
          <w:noProof/>
          <w:lang w:eastAsia="en-GB"/>
        </w:rPr>
        <w:drawing>
          <wp:inline distT="0" distB="0" distL="0" distR="0" wp14:anchorId="52E494B9" wp14:editId="262A4F7B">
            <wp:extent cx="1133475" cy="542925"/>
            <wp:effectExtent l="0" t="0" r="9525" b="9525"/>
            <wp:docPr id="1" name="Picture 1" descr="trust_log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_logo_grey"/>
                    <pic:cNvPicPr>
                      <a:picLocks noChangeAspect="1" noChangeArrowheads="1"/>
                    </pic:cNvPicPr>
                  </pic:nvPicPr>
                  <pic:blipFill>
                    <a:blip r:embed="rId8" cstate="print">
                      <a:extLst>
                        <a:ext uri="{28A0092B-C50C-407E-A947-70E740481C1C}">
                          <a14:useLocalDpi xmlns:a14="http://schemas.microsoft.com/office/drawing/2010/main" val="0"/>
                        </a:ext>
                      </a:extLst>
                    </a:blip>
                    <a:srcRect t="17416"/>
                    <a:stretch>
                      <a:fillRect/>
                    </a:stretch>
                  </pic:blipFill>
                  <pic:spPr bwMode="auto">
                    <a:xfrm>
                      <a:off x="0" y="0"/>
                      <a:ext cx="1133475" cy="542925"/>
                    </a:xfrm>
                    <a:prstGeom prst="rect">
                      <a:avLst/>
                    </a:prstGeom>
                    <a:noFill/>
                    <a:ln>
                      <a:noFill/>
                    </a:ln>
                  </pic:spPr>
                </pic:pic>
              </a:graphicData>
            </a:graphic>
          </wp:inline>
        </w:drawing>
      </w:r>
    </w:p>
    <w:p w14:paraId="18E1E25C" w14:textId="77777777" w:rsidR="000950AB" w:rsidRPr="000950AB" w:rsidRDefault="000950AB" w:rsidP="00031B62">
      <w:pPr>
        <w:jc w:val="center"/>
        <w:rPr>
          <w:rFonts w:ascii="Helvetica" w:hAnsi="Helvetica"/>
          <w:b/>
          <w:bCs/>
        </w:rPr>
      </w:pPr>
    </w:p>
    <w:p w14:paraId="2CB5AB5B" w14:textId="77777777" w:rsidR="00187739" w:rsidRPr="000950AB" w:rsidRDefault="00187739" w:rsidP="00187739">
      <w:pPr>
        <w:jc w:val="both"/>
        <w:rPr>
          <w:rFonts w:ascii="Helvetica" w:hAnsi="Helvetica"/>
        </w:rPr>
      </w:pPr>
    </w:p>
    <w:p w14:paraId="507B83EB" w14:textId="77777777" w:rsidR="000A0AEE" w:rsidRDefault="00187739" w:rsidP="004151BD">
      <w:pPr>
        <w:jc w:val="center"/>
        <w:rPr>
          <w:rFonts w:ascii="Helvetica" w:hAnsi="Helvetica"/>
          <w:i/>
        </w:rPr>
      </w:pPr>
      <w:r w:rsidRPr="004151BD">
        <w:rPr>
          <w:rFonts w:ascii="Helvetica" w:hAnsi="Helvetica"/>
          <w:i/>
        </w:rPr>
        <w:t xml:space="preserve">CONSTITUTION OF THE </w:t>
      </w:r>
      <w:r w:rsidR="000A0AEE" w:rsidRPr="004151BD">
        <w:rPr>
          <w:rFonts w:ascii="Helvetica" w:hAnsi="Helvetica"/>
          <w:i/>
        </w:rPr>
        <w:t>CHARITY NAMED BELOW</w:t>
      </w:r>
      <w:r w:rsidRPr="004151BD">
        <w:rPr>
          <w:rFonts w:ascii="Helvetica" w:hAnsi="Helvetica"/>
          <w:i/>
        </w:rPr>
        <w:t>, AN UNINCORPORATED MEMBERS ASSOCIATION, AND A MEMBER OF THE THIRD AGE TRUST</w:t>
      </w:r>
    </w:p>
    <w:p w14:paraId="2D80C19D" w14:textId="77777777" w:rsidR="006F63BF" w:rsidRDefault="006F63BF" w:rsidP="00187739">
      <w:pPr>
        <w:jc w:val="both"/>
        <w:rPr>
          <w:rFonts w:ascii="Helvetica" w:hAnsi="Helvetica"/>
        </w:rPr>
      </w:pPr>
    </w:p>
    <w:p w14:paraId="3F906573" w14:textId="77777777" w:rsidR="000A012C" w:rsidRPr="000950AB" w:rsidRDefault="000A012C" w:rsidP="00187739">
      <w:pPr>
        <w:jc w:val="both"/>
        <w:rPr>
          <w:rFonts w:ascii="Helvetica" w:hAnsi="Helvetica"/>
        </w:rPr>
      </w:pPr>
    </w:p>
    <w:p w14:paraId="2190B636" w14:textId="77777777" w:rsidR="00187739" w:rsidRPr="000950AB" w:rsidRDefault="00187739" w:rsidP="00E9432A">
      <w:pPr>
        <w:tabs>
          <w:tab w:val="left" w:pos="567"/>
        </w:tabs>
        <w:jc w:val="both"/>
        <w:rPr>
          <w:rFonts w:ascii="Helvetica" w:hAnsi="Helvetica"/>
          <w:b/>
        </w:rPr>
      </w:pPr>
      <w:r w:rsidRPr="000950AB">
        <w:rPr>
          <w:rFonts w:ascii="Helvetica" w:hAnsi="Helvetica"/>
          <w:b/>
        </w:rPr>
        <w:t>1.</w:t>
      </w:r>
      <w:r w:rsidRPr="000950AB">
        <w:rPr>
          <w:rFonts w:ascii="Helvetica" w:hAnsi="Helvetica"/>
          <w:b/>
        </w:rPr>
        <w:tab/>
        <w:t>NAME</w:t>
      </w:r>
    </w:p>
    <w:p w14:paraId="47AAE964" w14:textId="77777777" w:rsidR="00187739" w:rsidRPr="000950AB" w:rsidRDefault="00187739" w:rsidP="00E9432A">
      <w:pPr>
        <w:tabs>
          <w:tab w:val="left" w:pos="567"/>
        </w:tabs>
        <w:jc w:val="both"/>
        <w:rPr>
          <w:rFonts w:ascii="Helvetica" w:hAnsi="Helvetica"/>
        </w:rPr>
      </w:pPr>
    </w:p>
    <w:p w14:paraId="02C88EE1" w14:textId="77777777" w:rsidR="00187739" w:rsidRPr="000950AB" w:rsidRDefault="00187739" w:rsidP="00E9432A">
      <w:pPr>
        <w:tabs>
          <w:tab w:val="left" w:pos="426"/>
        </w:tabs>
        <w:ind w:left="567"/>
        <w:jc w:val="both"/>
        <w:rPr>
          <w:rFonts w:ascii="Helvetica" w:hAnsi="Helvetica"/>
        </w:rPr>
      </w:pPr>
      <w:r w:rsidRPr="000950AB">
        <w:rPr>
          <w:rFonts w:ascii="Helvetica" w:hAnsi="Helvetica"/>
        </w:rPr>
        <w:t xml:space="preserve">The name of the charity is </w:t>
      </w:r>
      <w:proofErr w:type="spellStart"/>
      <w:r w:rsidR="007A3BDE" w:rsidRPr="00E9432A">
        <w:rPr>
          <w:rFonts w:ascii="Helvetica" w:hAnsi="Helvetica"/>
          <w:b/>
        </w:rPr>
        <w:t>Edwalton</w:t>
      </w:r>
      <w:proofErr w:type="spellEnd"/>
      <w:r w:rsidR="007A3BDE" w:rsidRPr="00E9432A">
        <w:rPr>
          <w:rFonts w:ascii="Helvetica" w:hAnsi="Helvetica"/>
          <w:b/>
        </w:rPr>
        <w:t xml:space="preserve">, </w:t>
      </w:r>
      <w:proofErr w:type="spellStart"/>
      <w:r w:rsidR="007A3BDE" w:rsidRPr="00E9432A">
        <w:rPr>
          <w:rFonts w:ascii="Helvetica" w:hAnsi="Helvetica"/>
          <w:b/>
        </w:rPr>
        <w:t>Gamston</w:t>
      </w:r>
      <w:proofErr w:type="spellEnd"/>
      <w:r w:rsidR="007A3BDE" w:rsidRPr="00E9432A">
        <w:rPr>
          <w:rFonts w:ascii="Helvetica" w:hAnsi="Helvetica"/>
          <w:b/>
        </w:rPr>
        <w:t xml:space="preserve"> and District U3A</w:t>
      </w:r>
      <w:r w:rsidR="007A3BDE">
        <w:rPr>
          <w:rFonts w:ascii="Helvetica" w:hAnsi="Helvetica"/>
        </w:rPr>
        <w:t xml:space="preserve"> </w:t>
      </w:r>
      <w:r w:rsidRPr="000950AB">
        <w:rPr>
          <w:rFonts w:ascii="Helvetica" w:hAnsi="Helvetica"/>
        </w:rPr>
        <w:t>hereinafter referred to as ‘</w:t>
      </w:r>
      <w:r w:rsidR="000A0AEE" w:rsidRPr="000950AB">
        <w:rPr>
          <w:rFonts w:ascii="Helvetica" w:hAnsi="Helvetica"/>
        </w:rPr>
        <w:t>T</w:t>
      </w:r>
      <w:r w:rsidRPr="000950AB">
        <w:rPr>
          <w:rFonts w:ascii="Helvetica" w:hAnsi="Helvetica"/>
        </w:rPr>
        <w:t>he U3A’.</w:t>
      </w:r>
    </w:p>
    <w:p w14:paraId="631DF047" w14:textId="77777777" w:rsidR="00187739" w:rsidRPr="000950AB" w:rsidRDefault="00187739" w:rsidP="00E9432A">
      <w:pPr>
        <w:tabs>
          <w:tab w:val="left" w:pos="567"/>
        </w:tabs>
        <w:jc w:val="both"/>
        <w:rPr>
          <w:rFonts w:ascii="Helvetica" w:hAnsi="Helvetica"/>
        </w:rPr>
      </w:pPr>
    </w:p>
    <w:p w14:paraId="0E97C9E3" w14:textId="77777777" w:rsidR="00187739" w:rsidRPr="000950AB" w:rsidRDefault="00187739" w:rsidP="00E9432A">
      <w:pPr>
        <w:tabs>
          <w:tab w:val="left" w:pos="567"/>
        </w:tabs>
        <w:jc w:val="both"/>
        <w:rPr>
          <w:rFonts w:ascii="Helvetica" w:hAnsi="Helvetica"/>
          <w:b/>
        </w:rPr>
      </w:pPr>
      <w:r w:rsidRPr="000950AB">
        <w:rPr>
          <w:rFonts w:ascii="Helvetica" w:hAnsi="Helvetica"/>
          <w:b/>
        </w:rPr>
        <w:t>2.</w:t>
      </w:r>
      <w:r w:rsidRPr="000950AB">
        <w:rPr>
          <w:rFonts w:ascii="Helvetica" w:hAnsi="Helvetica"/>
          <w:b/>
        </w:rPr>
        <w:tab/>
      </w:r>
      <w:r w:rsidR="00860CF9" w:rsidRPr="000950AB">
        <w:rPr>
          <w:rFonts w:ascii="Helvetica" w:hAnsi="Helvetica" w:cs="Arial"/>
          <w:b/>
        </w:rPr>
        <w:t>PROPERTY AND ASSETS</w:t>
      </w:r>
    </w:p>
    <w:p w14:paraId="7028B7C5" w14:textId="77777777" w:rsidR="00187739" w:rsidRPr="000950AB" w:rsidRDefault="00187739" w:rsidP="00E9432A">
      <w:pPr>
        <w:tabs>
          <w:tab w:val="left" w:pos="567"/>
        </w:tabs>
        <w:jc w:val="both"/>
        <w:rPr>
          <w:rFonts w:ascii="Helvetica" w:hAnsi="Helvetica"/>
        </w:rPr>
      </w:pPr>
    </w:p>
    <w:p w14:paraId="651EE425" w14:textId="04D6DA67" w:rsidR="00187739" w:rsidRPr="000950AB" w:rsidRDefault="00187739" w:rsidP="00B351BD">
      <w:pPr>
        <w:tabs>
          <w:tab w:val="left" w:pos="567"/>
        </w:tabs>
        <w:ind w:left="1440" w:hanging="720"/>
        <w:jc w:val="both"/>
        <w:rPr>
          <w:rFonts w:ascii="Helvetica" w:hAnsi="Helvetica"/>
        </w:rPr>
      </w:pPr>
      <w:r w:rsidRPr="000950AB">
        <w:rPr>
          <w:rFonts w:ascii="Helvetica" w:hAnsi="Helvetica"/>
        </w:rPr>
        <w:t>Subject to the matters set out below</w:t>
      </w:r>
      <w:r w:rsidR="000F769A">
        <w:rPr>
          <w:rFonts w:ascii="Helvetica" w:hAnsi="Helvetica"/>
        </w:rPr>
        <w:t>,</w:t>
      </w:r>
      <w:r w:rsidRPr="000950AB">
        <w:rPr>
          <w:rFonts w:ascii="Helvetica" w:hAnsi="Helvetica"/>
        </w:rPr>
        <w:t xml:space="preserve"> </w:t>
      </w:r>
      <w:r w:rsidR="00484837" w:rsidRPr="000950AB">
        <w:rPr>
          <w:rFonts w:ascii="Helvetica" w:hAnsi="Helvetica"/>
        </w:rPr>
        <w:t>T</w:t>
      </w:r>
      <w:r w:rsidRPr="000950AB">
        <w:rPr>
          <w:rFonts w:ascii="Helvetica" w:hAnsi="Helvetica"/>
        </w:rPr>
        <w:t>he U3A a</w:t>
      </w:r>
      <w:r w:rsidR="00760676">
        <w:rPr>
          <w:rFonts w:ascii="Helvetica" w:hAnsi="Helvetica"/>
        </w:rPr>
        <w:t>nd</w:t>
      </w:r>
      <w:r w:rsidR="00B351BD">
        <w:rPr>
          <w:rFonts w:ascii="Helvetica" w:hAnsi="Helvetica"/>
        </w:rPr>
        <w:t xml:space="preserve"> </w:t>
      </w:r>
      <w:r w:rsidRPr="000950AB">
        <w:rPr>
          <w:rFonts w:ascii="Helvetica" w:hAnsi="Helvetica"/>
        </w:rPr>
        <w:t>its property</w:t>
      </w:r>
      <w:r w:rsidR="00860CF9" w:rsidRPr="000950AB">
        <w:rPr>
          <w:rFonts w:ascii="Helvetica" w:hAnsi="Helvetica"/>
        </w:rPr>
        <w:t xml:space="preserve"> </w:t>
      </w:r>
      <w:r w:rsidR="00860CF9" w:rsidRPr="000950AB">
        <w:rPr>
          <w:rFonts w:ascii="Helvetica" w:hAnsi="Helvetica" w:cs="Arial"/>
        </w:rPr>
        <w:t>and other assets</w:t>
      </w:r>
      <w:r w:rsidRPr="000950AB">
        <w:rPr>
          <w:rFonts w:ascii="Helvetica" w:hAnsi="Helvetica"/>
        </w:rPr>
        <w:t xml:space="preserve"> shall be administered and managed in accordance with this constitution</w:t>
      </w:r>
      <w:r w:rsidR="000F769A">
        <w:rPr>
          <w:rFonts w:ascii="Helvetica" w:hAnsi="Helvetica"/>
        </w:rPr>
        <w:t>,</w:t>
      </w:r>
      <w:r w:rsidRPr="000950AB">
        <w:rPr>
          <w:rFonts w:ascii="Helvetica" w:hAnsi="Helvetica"/>
        </w:rPr>
        <w:t xml:space="preserve"> by the members of the Executive Committee</w:t>
      </w:r>
      <w:r w:rsidR="002904F1" w:rsidRPr="000950AB">
        <w:rPr>
          <w:rFonts w:ascii="Helvetica" w:hAnsi="Helvetica"/>
        </w:rPr>
        <w:t>.</w:t>
      </w:r>
    </w:p>
    <w:p w14:paraId="6D2348B7" w14:textId="77777777" w:rsidR="00187739" w:rsidRPr="000950AB" w:rsidRDefault="00187739" w:rsidP="00E9432A">
      <w:pPr>
        <w:tabs>
          <w:tab w:val="left" w:pos="567"/>
        </w:tabs>
        <w:jc w:val="both"/>
        <w:rPr>
          <w:rFonts w:ascii="Helvetica" w:hAnsi="Helvetica"/>
        </w:rPr>
      </w:pPr>
    </w:p>
    <w:p w14:paraId="7DA9762F" w14:textId="7C7B8DFE" w:rsidR="00187739" w:rsidRPr="000950AB" w:rsidRDefault="00187739" w:rsidP="00B351BD">
      <w:pPr>
        <w:tabs>
          <w:tab w:val="left" w:pos="567"/>
        </w:tabs>
        <w:ind w:left="567" w:hanging="567"/>
        <w:jc w:val="both"/>
        <w:rPr>
          <w:rFonts w:ascii="Helvetica" w:hAnsi="Helvetica"/>
          <w:b/>
        </w:rPr>
      </w:pPr>
      <w:r w:rsidRPr="000950AB">
        <w:rPr>
          <w:rFonts w:ascii="Helvetica" w:hAnsi="Helvetica"/>
          <w:b/>
        </w:rPr>
        <w:t>3.</w:t>
      </w:r>
      <w:r w:rsidRPr="000950AB">
        <w:rPr>
          <w:rFonts w:ascii="Helvetica" w:hAnsi="Helvetica"/>
          <w:b/>
        </w:rPr>
        <w:tab/>
        <w:t>CHARITABLE PURPOSES</w:t>
      </w:r>
      <w:r w:rsidR="00B351BD">
        <w:rPr>
          <w:rFonts w:ascii="Helvetica" w:hAnsi="Helvetica"/>
          <w:b/>
        </w:rPr>
        <w:t xml:space="preserve"> (THE OBJECT) </w:t>
      </w:r>
    </w:p>
    <w:p w14:paraId="6927E3E1" w14:textId="77777777" w:rsidR="00187739" w:rsidRPr="000950AB" w:rsidRDefault="00187739" w:rsidP="00E9432A">
      <w:pPr>
        <w:tabs>
          <w:tab w:val="left" w:pos="567"/>
        </w:tabs>
        <w:jc w:val="both"/>
        <w:rPr>
          <w:rFonts w:ascii="Helvetica" w:hAnsi="Helvetica"/>
        </w:rPr>
      </w:pPr>
    </w:p>
    <w:p w14:paraId="4EB5B7F7" w14:textId="523983F4" w:rsidR="00995F32" w:rsidRDefault="00B351BD" w:rsidP="00E9432A">
      <w:pPr>
        <w:pStyle w:val="ListParagraph"/>
        <w:tabs>
          <w:tab w:val="left" w:pos="567"/>
        </w:tabs>
        <w:rPr>
          <w:rFonts w:ascii="Helvetica" w:hAnsi="Helvetica"/>
        </w:rPr>
      </w:pPr>
      <w:r>
        <w:rPr>
          <w:rFonts w:ascii="Helvetica" w:hAnsi="Helvetica"/>
        </w:rPr>
        <w:t xml:space="preserve">The charity’s purposes (“the object”) are the advancement of education and in particular the education of older people and those retired from full time work, by all means including associated activities conducive to learning and personal development in </w:t>
      </w:r>
      <w:proofErr w:type="spellStart"/>
      <w:r>
        <w:rPr>
          <w:rFonts w:ascii="Helvetica" w:hAnsi="Helvetica"/>
        </w:rPr>
        <w:t>Edwalton</w:t>
      </w:r>
      <w:proofErr w:type="spellEnd"/>
      <w:r>
        <w:rPr>
          <w:rFonts w:ascii="Helvetica" w:hAnsi="Helvetica"/>
        </w:rPr>
        <w:t xml:space="preserve">, </w:t>
      </w:r>
      <w:proofErr w:type="spellStart"/>
      <w:r>
        <w:rPr>
          <w:rFonts w:ascii="Helvetica" w:hAnsi="Helvetica"/>
        </w:rPr>
        <w:t>Gamston</w:t>
      </w:r>
      <w:proofErr w:type="spellEnd"/>
      <w:r>
        <w:rPr>
          <w:rFonts w:ascii="Helvetica" w:hAnsi="Helvetica"/>
        </w:rPr>
        <w:t xml:space="preserve"> &amp; District U3A. </w:t>
      </w:r>
    </w:p>
    <w:p w14:paraId="1D82FD48" w14:textId="77777777" w:rsidR="00B351BD" w:rsidRDefault="00B351BD" w:rsidP="00E9432A">
      <w:pPr>
        <w:pStyle w:val="ListParagraph"/>
        <w:tabs>
          <w:tab w:val="left" w:pos="567"/>
        </w:tabs>
        <w:rPr>
          <w:rFonts w:ascii="Helvetica" w:hAnsi="Helvetica"/>
        </w:rPr>
      </w:pPr>
    </w:p>
    <w:p w14:paraId="2C5F56EC" w14:textId="77777777" w:rsidR="000950AB" w:rsidRDefault="00A635B5" w:rsidP="00E9432A">
      <w:pPr>
        <w:tabs>
          <w:tab w:val="left" w:pos="567"/>
        </w:tabs>
        <w:ind w:left="720"/>
        <w:jc w:val="both"/>
        <w:rPr>
          <w:rFonts w:ascii="Helvetica" w:hAnsi="Helvetica"/>
        </w:rPr>
      </w:pPr>
      <w:r w:rsidRPr="000950AB">
        <w:rPr>
          <w:rFonts w:ascii="Helvetica" w:hAnsi="Helvetica"/>
        </w:rPr>
        <w:t xml:space="preserve">If </w:t>
      </w:r>
      <w:r w:rsidR="008F2D8C" w:rsidRPr="000950AB">
        <w:rPr>
          <w:rFonts w:ascii="Helvetica" w:hAnsi="Helvetica"/>
        </w:rPr>
        <w:t>T</w:t>
      </w:r>
      <w:r w:rsidRPr="000950AB">
        <w:rPr>
          <w:rFonts w:ascii="Helvetica" w:hAnsi="Helvetica"/>
        </w:rPr>
        <w:t xml:space="preserve">he U3A is registered as a charity in England and Wales the charitable purposes of The U3A may only be altered with the prior consent of the Charity Commission.   </w:t>
      </w:r>
    </w:p>
    <w:p w14:paraId="60966D8E" w14:textId="77777777" w:rsidR="00CE6E25" w:rsidRDefault="00CE6E25" w:rsidP="00E9432A">
      <w:pPr>
        <w:tabs>
          <w:tab w:val="left" w:pos="567"/>
        </w:tabs>
        <w:jc w:val="both"/>
        <w:rPr>
          <w:rFonts w:ascii="Helvetica" w:hAnsi="Helvetica"/>
          <w:b/>
        </w:rPr>
      </w:pPr>
    </w:p>
    <w:p w14:paraId="05F5C7EA" w14:textId="77777777" w:rsidR="00187739" w:rsidRPr="000950AB" w:rsidRDefault="00901C89" w:rsidP="00E9432A">
      <w:pPr>
        <w:tabs>
          <w:tab w:val="left" w:pos="567"/>
        </w:tabs>
        <w:jc w:val="both"/>
        <w:rPr>
          <w:rFonts w:ascii="Helvetica" w:hAnsi="Helvetica"/>
          <w:b/>
        </w:rPr>
      </w:pPr>
      <w:r w:rsidRPr="000950AB">
        <w:rPr>
          <w:rFonts w:ascii="Helvetica" w:hAnsi="Helvetica"/>
          <w:b/>
        </w:rPr>
        <w:t>4.</w:t>
      </w:r>
      <w:r w:rsidRPr="000950AB">
        <w:rPr>
          <w:rFonts w:ascii="Helvetica" w:hAnsi="Helvetica"/>
          <w:b/>
        </w:rPr>
        <w:tab/>
        <w:t>POWERS</w:t>
      </w:r>
    </w:p>
    <w:p w14:paraId="410321FE" w14:textId="77777777" w:rsidR="00901C89" w:rsidRPr="000950AB" w:rsidRDefault="00901C89" w:rsidP="00E9432A">
      <w:pPr>
        <w:tabs>
          <w:tab w:val="left" w:pos="567"/>
        </w:tabs>
        <w:jc w:val="both"/>
        <w:rPr>
          <w:rFonts w:ascii="Helvetica" w:hAnsi="Helvetica"/>
        </w:rPr>
      </w:pPr>
    </w:p>
    <w:p w14:paraId="303BD9C7" w14:textId="77777777" w:rsidR="00901C89" w:rsidRPr="000950AB" w:rsidRDefault="00901C89" w:rsidP="00E9432A">
      <w:pPr>
        <w:tabs>
          <w:tab w:val="left" w:pos="567"/>
        </w:tabs>
        <w:ind w:left="720"/>
        <w:jc w:val="both"/>
        <w:rPr>
          <w:rFonts w:ascii="Helvetica" w:hAnsi="Helvetica"/>
        </w:rPr>
      </w:pPr>
      <w:r w:rsidRPr="000950AB">
        <w:rPr>
          <w:rFonts w:ascii="Helvetica" w:hAnsi="Helvetica"/>
        </w:rPr>
        <w:t>I</w:t>
      </w:r>
      <w:r w:rsidR="00B03C71" w:rsidRPr="000950AB">
        <w:rPr>
          <w:rFonts w:ascii="Helvetica" w:hAnsi="Helvetica"/>
        </w:rPr>
        <w:t>n</w:t>
      </w:r>
      <w:r w:rsidRPr="000950AB">
        <w:rPr>
          <w:rFonts w:ascii="Helvetica" w:hAnsi="Helvetica"/>
        </w:rPr>
        <w:t xml:space="preserve"> furtherance of the charitable purposes but not otherwise, the Executive Committee may exercise the following powers to:</w:t>
      </w:r>
    </w:p>
    <w:p w14:paraId="031E6C3B" w14:textId="77777777" w:rsidR="00CA0000" w:rsidRPr="000950AB" w:rsidRDefault="00CA0000" w:rsidP="00E9432A">
      <w:pPr>
        <w:tabs>
          <w:tab w:val="left" w:pos="567"/>
        </w:tabs>
        <w:ind w:left="720"/>
        <w:jc w:val="both"/>
        <w:rPr>
          <w:rFonts w:ascii="Helvetica" w:hAnsi="Helvetica"/>
        </w:rPr>
      </w:pPr>
    </w:p>
    <w:p w14:paraId="412ACB1B" w14:textId="77777777" w:rsidR="00901C89"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 xml:space="preserve">raise funds and to invite and receive contributions for </w:t>
      </w:r>
      <w:r w:rsidR="00E35FAD" w:rsidRPr="000950AB">
        <w:rPr>
          <w:rFonts w:ascii="Helvetica" w:hAnsi="Helvetica"/>
        </w:rPr>
        <w:t>T</w:t>
      </w:r>
      <w:r w:rsidRPr="000950AB">
        <w:rPr>
          <w:rFonts w:ascii="Helvetica" w:hAnsi="Helvetica"/>
        </w:rPr>
        <w:t>he U3A by any lawful means, provided that in doing so any applicable requirements of the law shall be met</w:t>
      </w:r>
      <w:r w:rsidR="0077061A" w:rsidRPr="000950AB">
        <w:rPr>
          <w:rFonts w:ascii="Helvetica" w:hAnsi="Helvetica"/>
        </w:rPr>
        <w:t>;</w:t>
      </w:r>
    </w:p>
    <w:p w14:paraId="21BEA314" w14:textId="77777777" w:rsidR="00B132DE" w:rsidRPr="000950AB" w:rsidRDefault="00B132DE" w:rsidP="00E9432A">
      <w:pPr>
        <w:tabs>
          <w:tab w:val="left" w:pos="567"/>
        </w:tabs>
        <w:ind w:left="1440" w:hanging="720"/>
        <w:jc w:val="both"/>
        <w:rPr>
          <w:rFonts w:ascii="Helvetica" w:hAnsi="Helvetica"/>
        </w:rPr>
      </w:pPr>
    </w:p>
    <w:p w14:paraId="2982FFB2" w14:textId="77777777" w:rsidR="00B132DE"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 xml:space="preserve">receive donations, gifts, endowments, sponsorship, grants, legacies and subscriptions from persons desiring to support </w:t>
      </w:r>
      <w:r w:rsidR="00E35FAD" w:rsidRPr="000950AB">
        <w:rPr>
          <w:rFonts w:ascii="Helvetica" w:hAnsi="Helvetica"/>
        </w:rPr>
        <w:t>T</w:t>
      </w:r>
      <w:r w:rsidRPr="000950AB">
        <w:rPr>
          <w:rFonts w:ascii="Helvetica" w:hAnsi="Helvetica"/>
        </w:rPr>
        <w:t xml:space="preserve">he U3A and its charitable purposes and to hold and apply any funds so acquired for the charitable purposes (subject to </w:t>
      </w:r>
      <w:r w:rsidR="00B8325E" w:rsidRPr="000950AB">
        <w:rPr>
          <w:rFonts w:ascii="Helvetica" w:hAnsi="Helvetica"/>
        </w:rPr>
        <w:t xml:space="preserve">any </w:t>
      </w:r>
      <w:r w:rsidRPr="000950AB">
        <w:rPr>
          <w:rFonts w:ascii="Helvetica" w:hAnsi="Helvetica"/>
        </w:rPr>
        <w:t xml:space="preserve">restricted funds </w:t>
      </w:r>
      <w:r w:rsidR="00B8325E" w:rsidRPr="000950AB">
        <w:rPr>
          <w:rFonts w:ascii="Helvetica" w:hAnsi="Helvetica"/>
        </w:rPr>
        <w:t xml:space="preserve">being applied </w:t>
      </w:r>
      <w:r w:rsidRPr="000950AB">
        <w:rPr>
          <w:rFonts w:ascii="Helvetica" w:hAnsi="Helvetica"/>
        </w:rPr>
        <w:t>to the relevant restricted purposes)</w:t>
      </w:r>
      <w:r w:rsidR="0077061A" w:rsidRPr="000950AB">
        <w:rPr>
          <w:rFonts w:ascii="Helvetica" w:hAnsi="Helvetica"/>
        </w:rPr>
        <w:t>;</w:t>
      </w:r>
    </w:p>
    <w:p w14:paraId="219829CE" w14:textId="77777777" w:rsidR="00B132DE" w:rsidRPr="000950AB" w:rsidRDefault="00B132DE" w:rsidP="00E9432A">
      <w:pPr>
        <w:tabs>
          <w:tab w:val="left" w:pos="567"/>
        </w:tabs>
        <w:ind w:left="1440" w:hanging="720"/>
        <w:jc w:val="both"/>
        <w:rPr>
          <w:rFonts w:ascii="Helvetica" w:hAnsi="Helvetica"/>
        </w:rPr>
      </w:pPr>
    </w:p>
    <w:p w14:paraId="65888B04" w14:textId="77777777" w:rsidR="00B132DE"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buy</w:t>
      </w:r>
      <w:r w:rsidR="00995F32">
        <w:rPr>
          <w:rFonts w:ascii="Helvetica" w:hAnsi="Helvetica"/>
        </w:rPr>
        <w:t>,</w:t>
      </w:r>
      <w:r w:rsidRPr="000950AB">
        <w:rPr>
          <w:rFonts w:ascii="Helvetica" w:hAnsi="Helvetica"/>
        </w:rPr>
        <w:t xml:space="preserve"> take on lease or in exchange </w:t>
      </w:r>
      <w:r w:rsidR="00E35FAD" w:rsidRPr="000950AB">
        <w:rPr>
          <w:rFonts w:ascii="Helvetica" w:hAnsi="Helvetica"/>
        </w:rPr>
        <w:t xml:space="preserve">or otherwise acquire, hold and make use of </w:t>
      </w:r>
      <w:r w:rsidRPr="000950AB">
        <w:rPr>
          <w:rFonts w:ascii="Helvetica" w:hAnsi="Helvetica"/>
        </w:rPr>
        <w:t xml:space="preserve">any </w:t>
      </w:r>
      <w:r w:rsidR="0077061A" w:rsidRPr="000950AB">
        <w:rPr>
          <w:rFonts w:ascii="Helvetica" w:hAnsi="Helvetica"/>
        </w:rPr>
        <w:t xml:space="preserve">property </w:t>
      </w:r>
      <w:r w:rsidR="00484837" w:rsidRPr="000950AB">
        <w:rPr>
          <w:rFonts w:ascii="Helvetica" w:hAnsi="Helvetica"/>
        </w:rPr>
        <w:t>(</w:t>
      </w:r>
      <w:r w:rsidR="00E35FAD" w:rsidRPr="000950AB">
        <w:rPr>
          <w:rFonts w:ascii="Helvetica" w:hAnsi="Helvetica"/>
        </w:rPr>
        <w:t>real or personal</w:t>
      </w:r>
      <w:r w:rsidR="00484837" w:rsidRPr="000950AB">
        <w:rPr>
          <w:rFonts w:ascii="Helvetica" w:hAnsi="Helvetica"/>
        </w:rPr>
        <w:t>)</w:t>
      </w:r>
      <w:r w:rsidR="0077061A" w:rsidRPr="000950AB">
        <w:rPr>
          <w:rFonts w:ascii="Helvetica" w:hAnsi="Helvetica"/>
        </w:rPr>
        <w:t>;</w:t>
      </w:r>
    </w:p>
    <w:p w14:paraId="424A07B9" w14:textId="77777777" w:rsidR="00B132DE" w:rsidRPr="000950AB" w:rsidRDefault="00B132DE" w:rsidP="00E9432A">
      <w:pPr>
        <w:tabs>
          <w:tab w:val="left" w:pos="567"/>
        </w:tabs>
        <w:ind w:left="1440" w:hanging="720"/>
        <w:jc w:val="both"/>
        <w:rPr>
          <w:rFonts w:ascii="Helvetica" w:hAnsi="Helvetica"/>
        </w:rPr>
      </w:pPr>
    </w:p>
    <w:p w14:paraId="2D1713EF" w14:textId="77777777" w:rsidR="00B132DE"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sell</w:t>
      </w:r>
      <w:r w:rsidR="00995F32">
        <w:rPr>
          <w:rFonts w:ascii="Helvetica" w:hAnsi="Helvetica"/>
        </w:rPr>
        <w:t>,</w:t>
      </w:r>
      <w:r w:rsidRPr="000950AB">
        <w:rPr>
          <w:rFonts w:ascii="Helvetica" w:hAnsi="Helvetica"/>
        </w:rPr>
        <w:t xml:space="preserve"> lease or </w:t>
      </w:r>
      <w:r w:rsidR="00E35FAD" w:rsidRPr="000950AB">
        <w:rPr>
          <w:rFonts w:ascii="Helvetica" w:hAnsi="Helvetica"/>
        </w:rPr>
        <w:t xml:space="preserve">otherwise </w:t>
      </w:r>
      <w:r w:rsidRPr="000950AB">
        <w:rPr>
          <w:rFonts w:ascii="Helvetica" w:hAnsi="Helvetica"/>
        </w:rPr>
        <w:t xml:space="preserve">dispose of all or any part of the property of </w:t>
      </w:r>
      <w:r w:rsidR="00E35FAD" w:rsidRPr="000950AB">
        <w:rPr>
          <w:rFonts w:ascii="Helvetica" w:hAnsi="Helvetica"/>
        </w:rPr>
        <w:t>T</w:t>
      </w:r>
      <w:r w:rsidRPr="000950AB">
        <w:rPr>
          <w:rFonts w:ascii="Helvetica" w:hAnsi="Helvetica"/>
        </w:rPr>
        <w:t>he U3A, subject to any consents required by law</w:t>
      </w:r>
      <w:r w:rsidR="0077061A" w:rsidRPr="000950AB">
        <w:rPr>
          <w:rFonts w:ascii="Helvetica" w:hAnsi="Helvetica"/>
        </w:rPr>
        <w:t>;</w:t>
      </w:r>
    </w:p>
    <w:p w14:paraId="6964757D" w14:textId="77777777" w:rsidR="00B132DE" w:rsidRPr="000950AB" w:rsidRDefault="00B132DE" w:rsidP="00E9432A">
      <w:pPr>
        <w:tabs>
          <w:tab w:val="left" w:pos="567"/>
        </w:tabs>
        <w:ind w:left="1440" w:hanging="720"/>
        <w:jc w:val="both"/>
        <w:rPr>
          <w:rFonts w:ascii="Helvetica" w:hAnsi="Helvetica"/>
        </w:rPr>
      </w:pPr>
    </w:p>
    <w:p w14:paraId="4DFC290E" w14:textId="77777777" w:rsidR="00B132DE"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co-operate with other charities, voluntary bodies and statutory authorities</w:t>
      </w:r>
      <w:r w:rsidR="0077061A" w:rsidRPr="000950AB">
        <w:rPr>
          <w:rFonts w:ascii="Helvetica" w:hAnsi="Helvetica"/>
        </w:rPr>
        <w:t>;</w:t>
      </w:r>
    </w:p>
    <w:p w14:paraId="5DBFE676" w14:textId="77777777" w:rsidR="00B132DE" w:rsidRPr="000950AB" w:rsidRDefault="00B132DE" w:rsidP="00E9432A">
      <w:pPr>
        <w:tabs>
          <w:tab w:val="left" w:pos="567"/>
        </w:tabs>
        <w:ind w:left="1440" w:hanging="720"/>
        <w:jc w:val="both"/>
        <w:rPr>
          <w:rFonts w:ascii="Helvetica" w:hAnsi="Helvetica"/>
        </w:rPr>
      </w:pPr>
    </w:p>
    <w:p w14:paraId="25F917AF" w14:textId="77777777" w:rsidR="00B132DE"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 xml:space="preserve">support any charitable </w:t>
      </w:r>
      <w:r w:rsidR="00E35FAD" w:rsidRPr="000950AB">
        <w:rPr>
          <w:rFonts w:ascii="Helvetica" w:hAnsi="Helvetica"/>
        </w:rPr>
        <w:t>organisations with regard to the pursuit of The U3A’s charitable purposes</w:t>
      </w:r>
      <w:r w:rsidR="0077061A" w:rsidRPr="000950AB">
        <w:rPr>
          <w:rFonts w:ascii="Helvetica" w:hAnsi="Helvetica"/>
        </w:rPr>
        <w:t>;</w:t>
      </w:r>
    </w:p>
    <w:p w14:paraId="600E4DBE" w14:textId="77777777" w:rsidR="00B132DE" w:rsidRPr="000950AB" w:rsidRDefault="00B132DE" w:rsidP="00E9432A">
      <w:pPr>
        <w:tabs>
          <w:tab w:val="left" w:pos="567"/>
        </w:tabs>
        <w:ind w:left="1440" w:hanging="720"/>
        <w:jc w:val="both"/>
        <w:rPr>
          <w:rFonts w:ascii="Helvetica" w:hAnsi="Helvetica"/>
        </w:rPr>
      </w:pPr>
    </w:p>
    <w:p w14:paraId="1FC96291" w14:textId="77777777" w:rsidR="00B132DE"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appoint and constitute such advisory committees as the Executive Committee may think fit</w:t>
      </w:r>
      <w:r w:rsidR="0077061A" w:rsidRPr="000950AB">
        <w:rPr>
          <w:rFonts w:ascii="Helvetica" w:hAnsi="Helvetica"/>
        </w:rPr>
        <w:t>;</w:t>
      </w:r>
    </w:p>
    <w:p w14:paraId="0BD727C6" w14:textId="77777777" w:rsidR="00B132DE" w:rsidRPr="000950AB" w:rsidRDefault="00B132DE" w:rsidP="00E9432A">
      <w:pPr>
        <w:tabs>
          <w:tab w:val="left" w:pos="567"/>
        </w:tabs>
        <w:ind w:left="1440" w:hanging="720"/>
        <w:jc w:val="both"/>
        <w:rPr>
          <w:rFonts w:ascii="Helvetica" w:hAnsi="Helvetica"/>
        </w:rPr>
      </w:pPr>
    </w:p>
    <w:p w14:paraId="581D9B43" w14:textId="77777777" w:rsidR="00B132DE" w:rsidRPr="000950AB" w:rsidRDefault="00B132DE"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organise, promote and participate in conferences, lectures, seminars, courses and educational events</w:t>
      </w:r>
      <w:r w:rsidR="0077061A" w:rsidRPr="000950AB">
        <w:rPr>
          <w:rFonts w:ascii="Helvetica" w:hAnsi="Helvetica"/>
        </w:rPr>
        <w:t>;</w:t>
      </w:r>
    </w:p>
    <w:p w14:paraId="02DA4C5C" w14:textId="77777777" w:rsidR="00B132DE" w:rsidRPr="000950AB" w:rsidRDefault="00B132DE" w:rsidP="00E9432A">
      <w:pPr>
        <w:tabs>
          <w:tab w:val="left" w:pos="567"/>
        </w:tabs>
        <w:ind w:left="1440" w:hanging="720"/>
        <w:jc w:val="both"/>
        <w:rPr>
          <w:rFonts w:ascii="Helvetica" w:hAnsi="Helvetica"/>
        </w:rPr>
      </w:pPr>
    </w:p>
    <w:p w14:paraId="0BB011EF" w14:textId="77777777" w:rsidR="00B132DE" w:rsidRPr="000950AB" w:rsidRDefault="00C346D5"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p</w:t>
      </w:r>
      <w:r w:rsidR="00B132DE" w:rsidRPr="000950AB">
        <w:rPr>
          <w:rFonts w:ascii="Helvetica" w:hAnsi="Helvetica"/>
        </w:rPr>
        <w:t>ublish, supply and make available books, pamphlets, reports, leaflets, journals, instructional matter, educational materials and aids of all kinds, whether in printed, electronic or any other forms</w:t>
      </w:r>
      <w:r w:rsidR="0077061A" w:rsidRPr="000950AB">
        <w:rPr>
          <w:rFonts w:ascii="Helvetica" w:hAnsi="Helvetica"/>
        </w:rPr>
        <w:t>;</w:t>
      </w:r>
    </w:p>
    <w:p w14:paraId="7CACAD41" w14:textId="77777777" w:rsidR="00B132DE" w:rsidRPr="000950AB" w:rsidRDefault="00B132DE" w:rsidP="00E9432A">
      <w:pPr>
        <w:tabs>
          <w:tab w:val="left" w:pos="567"/>
        </w:tabs>
        <w:ind w:left="1440" w:hanging="720"/>
        <w:jc w:val="both"/>
        <w:rPr>
          <w:rFonts w:ascii="Helvetica" w:hAnsi="Helvetica"/>
        </w:rPr>
      </w:pPr>
    </w:p>
    <w:p w14:paraId="077F86A0" w14:textId="77777777" w:rsidR="00B132DE" w:rsidRPr="000950AB" w:rsidRDefault="00C346D5"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associate and collaborate with other U3As and groupings of U3As</w:t>
      </w:r>
      <w:r w:rsidR="00EB3A89" w:rsidRPr="000950AB">
        <w:rPr>
          <w:rFonts w:ascii="Helvetica" w:hAnsi="Helvetica"/>
        </w:rPr>
        <w:t xml:space="preserve"> (such as regional associations and networks)</w:t>
      </w:r>
      <w:r w:rsidRPr="000950AB">
        <w:rPr>
          <w:rFonts w:ascii="Helvetica" w:hAnsi="Helvetica"/>
        </w:rPr>
        <w:t xml:space="preserve"> and The Third Age Trust in any way</w:t>
      </w:r>
      <w:r w:rsidR="0077061A" w:rsidRPr="000950AB">
        <w:rPr>
          <w:rFonts w:ascii="Helvetica" w:hAnsi="Helvetica"/>
        </w:rPr>
        <w:t>;</w:t>
      </w:r>
    </w:p>
    <w:p w14:paraId="425C6198" w14:textId="77777777" w:rsidR="00C346D5" w:rsidRPr="000950AB" w:rsidRDefault="00C346D5" w:rsidP="00E9432A">
      <w:pPr>
        <w:tabs>
          <w:tab w:val="left" w:pos="567"/>
        </w:tabs>
        <w:ind w:left="1440" w:hanging="720"/>
        <w:jc w:val="both"/>
        <w:rPr>
          <w:rFonts w:ascii="Helvetica" w:hAnsi="Helvetica"/>
        </w:rPr>
      </w:pPr>
    </w:p>
    <w:p w14:paraId="6D18EA45" w14:textId="77777777" w:rsidR="00C346D5" w:rsidRPr="000950AB" w:rsidRDefault="00C346D5" w:rsidP="00E9432A">
      <w:pPr>
        <w:numPr>
          <w:ilvl w:val="0"/>
          <w:numId w:val="2"/>
        </w:numPr>
        <w:tabs>
          <w:tab w:val="clear" w:pos="2340"/>
          <w:tab w:val="left" w:pos="567"/>
        </w:tabs>
        <w:ind w:left="1440" w:hanging="720"/>
        <w:jc w:val="both"/>
        <w:rPr>
          <w:rFonts w:ascii="Helvetica" w:hAnsi="Helvetica"/>
        </w:rPr>
      </w:pPr>
      <w:r w:rsidRPr="000950AB">
        <w:rPr>
          <w:rFonts w:ascii="Helvetica" w:hAnsi="Helvetica"/>
        </w:rPr>
        <w:t>do all such other lawful things as are appropriate to the pursuit of the charitable purposes and the delivery of benefit to the public in accordance with the charitable purposes.</w:t>
      </w:r>
    </w:p>
    <w:p w14:paraId="6FE0420A" w14:textId="77777777" w:rsidR="00C346D5" w:rsidRPr="000950AB" w:rsidRDefault="00C346D5" w:rsidP="00E9432A">
      <w:pPr>
        <w:tabs>
          <w:tab w:val="left" w:pos="567"/>
        </w:tabs>
        <w:ind w:left="720"/>
        <w:jc w:val="both"/>
        <w:rPr>
          <w:rFonts w:ascii="Helvetica" w:hAnsi="Helvetica"/>
        </w:rPr>
      </w:pPr>
    </w:p>
    <w:p w14:paraId="095265E8" w14:textId="77777777" w:rsidR="00C346D5" w:rsidRPr="000950AB" w:rsidRDefault="00C346D5" w:rsidP="00E9432A">
      <w:pPr>
        <w:tabs>
          <w:tab w:val="left" w:pos="567"/>
        </w:tabs>
        <w:jc w:val="both"/>
        <w:rPr>
          <w:rFonts w:ascii="Helvetica" w:hAnsi="Helvetica"/>
          <w:b/>
        </w:rPr>
      </w:pPr>
      <w:r w:rsidRPr="000950AB">
        <w:rPr>
          <w:rFonts w:ascii="Helvetica" w:hAnsi="Helvetica"/>
          <w:b/>
        </w:rPr>
        <w:t>5.</w:t>
      </w:r>
      <w:r w:rsidRPr="000950AB">
        <w:rPr>
          <w:rFonts w:ascii="Helvetica" w:hAnsi="Helvetica"/>
          <w:b/>
        </w:rPr>
        <w:tab/>
        <w:t>MEMBERSHIP</w:t>
      </w:r>
    </w:p>
    <w:p w14:paraId="391C3AE4" w14:textId="77777777" w:rsidR="00C346D5" w:rsidRPr="000950AB" w:rsidRDefault="00C346D5" w:rsidP="00E9432A">
      <w:pPr>
        <w:tabs>
          <w:tab w:val="left" w:pos="567"/>
        </w:tabs>
        <w:jc w:val="both"/>
        <w:rPr>
          <w:rFonts w:ascii="Helvetica" w:hAnsi="Helvetica"/>
        </w:rPr>
      </w:pPr>
    </w:p>
    <w:p w14:paraId="0B0C0CDB" w14:textId="77777777" w:rsidR="00C346D5" w:rsidRPr="000950AB" w:rsidRDefault="00C346D5" w:rsidP="00E9432A">
      <w:pPr>
        <w:numPr>
          <w:ilvl w:val="0"/>
          <w:numId w:val="3"/>
        </w:numPr>
        <w:tabs>
          <w:tab w:val="clear" w:pos="2340"/>
          <w:tab w:val="left" w:pos="567"/>
          <w:tab w:val="num" w:pos="1440"/>
        </w:tabs>
        <w:ind w:left="1440" w:hanging="720"/>
        <w:jc w:val="both"/>
        <w:rPr>
          <w:rFonts w:ascii="Helvetica" w:hAnsi="Helvetica"/>
        </w:rPr>
      </w:pPr>
      <w:r w:rsidRPr="000950AB">
        <w:rPr>
          <w:rFonts w:ascii="Helvetica" w:hAnsi="Helvetica"/>
        </w:rPr>
        <w:t xml:space="preserve">Membership of </w:t>
      </w:r>
      <w:r w:rsidR="00EF18E5" w:rsidRPr="000950AB">
        <w:rPr>
          <w:rFonts w:ascii="Helvetica" w:hAnsi="Helvetica"/>
        </w:rPr>
        <w:t>T</w:t>
      </w:r>
      <w:r w:rsidRPr="000950AB">
        <w:rPr>
          <w:rFonts w:ascii="Helvetica" w:hAnsi="Helvetica"/>
        </w:rPr>
        <w:t>he U3A shall be open to individuals</w:t>
      </w:r>
      <w:r w:rsidR="00A635B5" w:rsidRPr="000950AB">
        <w:rPr>
          <w:rFonts w:ascii="Helvetica" w:hAnsi="Helvetica"/>
        </w:rPr>
        <w:t xml:space="preserve"> who are in the</w:t>
      </w:r>
      <w:r w:rsidR="005E6617" w:rsidRPr="000950AB">
        <w:rPr>
          <w:rFonts w:ascii="Helvetica" w:hAnsi="Helvetica"/>
        </w:rPr>
        <w:t>ir</w:t>
      </w:r>
      <w:r w:rsidR="00A635B5" w:rsidRPr="000950AB">
        <w:rPr>
          <w:rFonts w:ascii="Helvetica" w:hAnsi="Helvetica"/>
        </w:rPr>
        <w:t xml:space="preserve"> Third Age and are</w:t>
      </w:r>
      <w:r w:rsidRPr="000950AB">
        <w:rPr>
          <w:rFonts w:ascii="Helvetica" w:hAnsi="Helvetica"/>
        </w:rPr>
        <w:t xml:space="preserve"> interested in </w:t>
      </w:r>
      <w:r w:rsidR="005E6617" w:rsidRPr="000950AB">
        <w:rPr>
          <w:rFonts w:ascii="Helvetica" w:hAnsi="Helvetica"/>
        </w:rPr>
        <w:t xml:space="preserve">participating in and </w:t>
      </w:r>
      <w:r w:rsidRPr="000950AB">
        <w:rPr>
          <w:rFonts w:ascii="Helvetica" w:hAnsi="Helvetica"/>
        </w:rPr>
        <w:t xml:space="preserve">furthering the work of </w:t>
      </w:r>
      <w:r w:rsidR="00EF18E5" w:rsidRPr="000950AB">
        <w:rPr>
          <w:rFonts w:ascii="Helvetica" w:hAnsi="Helvetica"/>
        </w:rPr>
        <w:t>T</w:t>
      </w:r>
      <w:r w:rsidRPr="000950AB">
        <w:rPr>
          <w:rFonts w:ascii="Helvetica" w:hAnsi="Helvetica"/>
        </w:rPr>
        <w:t xml:space="preserve">he U3A, provided that they agree to abide by this constitution and any </w:t>
      </w:r>
      <w:r w:rsidR="00642DC1" w:rsidRPr="000950AB">
        <w:rPr>
          <w:rFonts w:ascii="Helvetica" w:hAnsi="Helvetica"/>
        </w:rPr>
        <w:t xml:space="preserve">membership </w:t>
      </w:r>
      <w:r w:rsidRPr="000950AB">
        <w:rPr>
          <w:rFonts w:ascii="Helvetica" w:hAnsi="Helvetica"/>
        </w:rPr>
        <w:t xml:space="preserve">conditions properly imposed by the Executive Committee and to pay the annual subscription as determined by the Executive Committee and </w:t>
      </w:r>
      <w:r w:rsidR="00EF18E5" w:rsidRPr="000950AB">
        <w:rPr>
          <w:rFonts w:ascii="Helvetica" w:hAnsi="Helvetica"/>
        </w:rPr>
        <w:t>approved</w:t>
      </w:r>
      <w:r w:rsidRPr="000950AB">
        <w:rPr>
          <w:rFonts w:ascii="Helvetica" w:hAnsi="Helvetica"/>
        </w:rPr>
        <w:t xml:space="preserve"> by the membership at a</w:t>
      </w:r>
      <w:r w:rsidR="000A3491">
        <w:rPr>
          <w:rFonts w:ascii="Helvetica" w:hAnsi="Helvetica"/>
        </w:rPr>
        <w:t>n</w:t>
      </w:r>
      <w:r w:rsidRPr="000950AB">
        <w:rPr>
          <w:rFonts w:ascii="Helvetica" w:hAnsi="Helvetica"/>
        </w:rPr>
        <w:t xml:space="preserve"> Annual </w:t>
      </w:r>
      <w:r w:rsidR="000A3491">
        <w:rPr>
          <w:rFonts w:ascii="Helvetica" w:hAnsi="Helvetica"/>
        </w:rPr>
        <w:t xml:space="preserve">or Special </w:t>
      </w:r>
      <w:r w:rsidRPr="000950AB">
        <w:rPr>
          <w:rFonts w:ascii="Helvetica" w:hAnsi="Helvetica"/>
        </w:rPr>
        <w:t>General Meeting.</w:t>
      </w:r>
      <w:r w:rsidR="00A635B5" w:rsidRPr="000950AB">
        <w:rPr>
          <w:rFonts w:ascii="Helvetica" w:hAnsi="Helvetica"/>
        </w:rPr>
        <w:t xml:space="preserve">  No individual may be admitted to membership if the</w:t>
      </w:r>
      <w:r w:rsidR="00DE36DF" w:rsidRPr="000950AB">
        <w:rPr>
          <w:rFonts w:ascii="Helvetica" w:hAnsi="Helvetica"/>
        </w:rPr>
        <w:t xml:space="preserve"> Executive Committee considers that the</w:t>
      </w:r>
      <w:r w:rsidR="00A635B5" w:rsidRPr="000950AB">
        <w:rPr>
          <w:rFonts w:ascii="Helvetica" w:hAnsi="Helvetica"/>
        </w:rPr>
        <w:t>y do not meet these conditions.</w:t>
      </w:r>
    </w:p>
    <w:p w14:paraId="6855E0BC" w14:textId="77777777" w:rsidR="00C346D5" w:rsidRPr="000950AB" w:rsidRDefault="00C346D5" w:rsidP="00E9432A">
      <w:pPr>
        <w:tabs>
          <w:tab w:val="left" w:pos="567"/>
          <w:tab w:val="num" w:pos="720"/>
        </w:tabs>
        <w:ind w:left="1440" w:hanging="720"/>
        <w:jc w:val="both"/>
        <w:rPr>
          <w:rFonts w:ascii="Helvetica" w:hAnsi="Helvetica"/>
        </w:rPr>
      </w:pPr>
    </w:p>
    <w:p w14:paraId="419B6875" w14:textId="77777777" w:rsidR="00C346D5" w:rsidRPr="000950AB" w:rsidRDefault="00C346D5" w:rsidP="00E9432A">
      <w:pPr>
        <w:numPr>
          <w:ilvl w:val="0"/>
          <w:numId w:val="3"/>
        </w:numPr>
        <w:tabs>
          <w:tab w:val="clear" w:pos="2340"/>
          <w:tab w:val="left" w:pos="567"/>
          <w:tab w:val="num" w:pos="720"/>
        </w:tabs>
        <w:ind w:left="1440" w:hanging="720"/>
        <w:jc w:val="both"/>
        <w:rPr>
          <w:rFonts w:ascii="Helvetica" w:hAnsi="Helvetica"/>
        </w:rPr>
      </w:pPr>
      <w:r w:rsidRPr="000950AB">
        <w:rPr>
          <w:rFonts w:ascii="Helvetica" w:hAnsi="Helvetica"/>
        </w:rPr>
        <w:t>Every individual member shall have one vote.</w:t>
      </w:r>
    </w:p>
    <w:p w14:paraId="02033A62" w14:textId="77777777" w:rsidR="00C67F6D" w:rsidRPr="000950AB" w:rsidRDefault="00C67F6D" w:rsidP="00E9432A">
      <w:pPr>
        <w:pStyle w:val="ColorfulList-Accent11"/>
        <w:tabs>
          <w:tab w:val="left" w:pos="567"/>
          <w:tab w:val="num" w:pos="720"/>
        </w:tabs>
        <w:ind w:left="1440"/>
        <w:rPr>
          <w:rFonts w:ascii="Helvetica" w:hAnsi="Helvetica"/>
        </w:rPr>
      </w:pPr>
    </w:p>
    <w:p w14:paraId="50E367F7" w14:textId="77777777" w:rsidR="00C67F6D" w:rsidRPr="000950AB" w:rsidRDefault="00C67F6D" w:rsidP="00E9432A">
      <w:pPr>
        <w:numPr>
          <w:ilvl w:val="0"/>
          <w:numId w:val="3"/>
        </w:numPr>
        <w:tabs>
          <w:tab w:val="clear" w:pos="2340"/>
          <w:tab w:val="left" w:pos="567"/>
          <w:tab w:val="num" w:pos="720"/>
        </w:tabs>
        <w:ind w:left="1440" w:hanging="720"/>
        <w:jc w:val="both"/>
        <w:rPr>
          <w:rFonts w:ascii="Helvetica" w:hAnsi="Helvetica"/>
        </w:rPr>
      </w:pPr>
      <w:r w:rsidRPr="000950AB">
        <w:rPr>
          <w:rFonts w:ascii="Helvetica" w:hAnsi="Helvetica" w:cs="Arial"/>
        </w:rPr>
        <w:t xml:space="preserve">Members are bound by and shall observe </w:t>
      </w:r>
      <w:r w:rsidR="00642DC1" w:rsidRPr="000950AB">
        <w:rPr>
          <w:rFonts w:ascii="Helvetica" w:hAnsi="Helvetica" w:cs="Arial"/>
        </w:rPr>
        <w:t xml:space="preserve">any membership conditions and any </w:t>
      </w:r>
      <w:r w:rsidRPr="000950AB">
        <w:rPr>
          <w:rFonts w:ascii="Helvetica" w:hAnsi="Helvetica" w:cs="Arial"/>
        </w:rPr>
        <w:t>disciplinary code of The U3A.</w:t>
      </w:r>
    </w:p>
    <w:p w14:paraId="3F184892" w14:textId="77777777" w:rsidR="00C346D5" w:rsidRPr="000950AB" w:rsidRDefault="00C346D5" w:rsidP="00E9432A">
      <w:pPr>
        <w:tabs>
          <w:tab w:val="left" w:pos="567"/>
          <w:tab w:val="num" w:pos="720"/>
        </w:tabs>
        <w:ind w:left="1440" w:hanging="720"/>
        <w:jc w:val="both"/>
        <w:rPr>
          <w:rFonts w:ascii="Helvetica" w:hAnsi="Helvetica"/>
        </w:rPr>
      </w:pPr>
    </w:p>
    <w:p w14:paraId="21A4F1B7" w14:textId="77777777" w:rsidR="00C67F6D" w:rsidRPr="000950AB" w:rsidRDefault="00C346D5" w:rsidP="00E9432A">
      <w:pPr>
        <w:numPr>
          <w:ilvl w:val="0"/>
          <w:numId w:val="3"/>
        </w:numPr>
        <w:tabs>
          <w:tab w:val="clear" w:pos="2340"/>
          <w:tab w:val="left" w:pos="567"/>
          <w:tab w:val="num" w:pos="720"/>
        </w:tabs>
        <w:ind w:left="1440" w:hanging="720"/>
        <w:jc w:val="both"/>
        <w:rPr>
          <w:rFonts w:ascii="Helvetica" w:hAnsi="Helvetica"/>
        </w:rPr>
      </w:pPr>
      <w:r w:rsidRPr="000950AB">
        <w:rPr>
          <w:rFonts w:ascii="Helvetica" w:hAnsi="Helvetica"/>
        </w:rPr>
        <w:t>The Executive Committee may terminate the membership of any individual</w:t>
      </w:r>
      <w:r w:rsidR="00C67F6D" w:rsidRPr="000950AB">
        <w:rPr>
          <w:rFonts w:ascii="Helvetica" w:hAnsi="Helvetica"/>
        </w:rPr>
        <w:t>:</w:t>
      </w:r>
    </w:p>
    <w:p w14:paraId="4FD9C9CE" w14:textId="77777777" w:rsidR="00C67F6D" w:rsidRPr="000950AB" w:rsidRDefault="00C67F6D" w:rsidP="00E9432A">
      <w:pPr>
        <w:pStyle w:val="ColorfulList-Accent11"/>
        <w:tabs>
          <w:tab w:val="left" w:pos="567"/>
        </w:tabs>
        <w:ind w:left="1440"/>
        <w:rPr>
          <w:rFonts w:ascii="Helvetica" w:hAnsi="Helvetica"/>
        </w:rPr>
      </w:pPr>
    </w:p>
    <w:p w14:paraId="711FB2E2" w14:textId="77777777" w:rsidR="00C67F6D" w:rsidRPr="000950AB" w:rsidRDefault="00C346D5" w:rsidP="00E9432A">
      <w:pPr>
        <w:numPr>
          <w:ilvl w:val="0"/>
          <w:numId w:val="16"/>
        </w:numPr>
        <w:tabs>
          <w:tab w:val="left" w:pos="567"/>
        </w:tabs>
        <w:ind w:left="2160" w:hanging="720"/>
        <w:jc w:val="both"/>
        <w:rPr>
          <w:rFonts w:ascii="Helvetica" w:hAnsi="Helvetica"/>
        </w:rPr>
      </w:pPr>
      <w:r w:rsidRPr="000950AB">
        <w:rPr>
          <w:rFonts w:ascii="Helvetica" w:hAnsi="Helvetica"/>
        </w:rPr>
        <w:t xml:space="preserve">if annual membership or other fees are unpaid </w:t>
      </w:r>
      <w:r w:rsidR="00CE6E25">
        <w:rPr>
          <w:rFonts w:ascii="Helvetica" w:hAnsi="Helvetica"/>
        </w:rPr>
        <w:t>4 weeks</w:t>
      </w:r>
      <w:r w:rsidRPr="000950AB">
        <w:rPr>
          <w:rFonts w:ascii="Helvetica" w:hAnsi="Helvetica"/>
        </w:rPr>
        <w:t xml:space="preserve"> after the due date</w:t>
      </w:r>
      <w:r w:rsidR="00C67F6D" w:rsidRPr="000950AB">
        <w:rPr>
          <w:rFonts w:ascii="Helvetica" w:hAnsi="Helvetica"/>
        </w:rPr>
        <w:t>;</w:t>
      </w:r>
    </w:p>
    <w:p w14:paraId="681E7A24" w14:textId="77777777" w:rsidR="00C67F6D" w:rsidRPr="000950AB" w:rsidRDefault="00C67F6D" w:rsidP="00E9432A">
      <w:pPr>
        <w:tabs>
          <w:tab w:val="left" w:pos="567"/>
        </w:tabs>
        <w:ind w:left="2160"/>
        <w:jc w:val="both"/>
        <w:rPr>
          <w:rFonts w:ascii="Helvetica" w:hAnsi="Helvetica"/>
        </w:rPr>
      </w:pPr>
    </w:p>
    <w:p w14:paraId="7440A299" w14:textId="77777777" w:rsidR="00C67F6D" w:rsidRPr="000950AB" w:rsidRDefault="00C67F6D" w:rsidP="00E9432A">
      <w:pPr>
        <w:tabs>
          <w:tab w:val="left" w:pos="567"/>
        </w:tabs>
        <w:ind w:left="2160"/>
        <w:jc w:val="both"/>
        <w:rPr>
          <w:rFonts w:ascii="Helvetica" w:hAnsi="Helvetica"/>
        </w:rPr>
      </w:pPr>
      <w:r w:rsidRPr="000950AB">
        <w:rPr>
          <w:rFonts w:ascii="Helvetica" w:hAnsi="Helvetica"/>
        </w:rPr>
        <w:t xml:space="preserve">or </w:t>
      </w:r>
    </w:p>
    <w:p w14:paraId="6EAABA85" w14:textId="77777777" w:rsidR="00C67F6D" w:rsidRPr="000950AB" w:rsidRDefault="00C67F6D" w:rsidP="00E9432A">
      <w:pPr>
        <w:tabs>
          <w:tab w:val="left" w:pos="567"/>
        </w:tabs>
        <w:ind w:left="2160"/>
        <w:jc w:val="both"/>
        <w:rPr>
          <w:rFonts w:ascii="Helvetica" w:hAnsi="Helvetica"/>
        </w:rPr>
      </w:pPr>
    </w:p>
    <w:p w14:paraId="26C272BC" w14:textId="77777777" w:rsidR="00C67F6D" w:rsidRPr="000950AB" w:rsidRDefault="00C67F6D" w:rsidP="00E9432A">
      <w:pPr>
        <w:tabs>
          <w:tab w:val="left" w:pos="567"/>
        </w:tabs>
        <w:ind w:left="2160" w:hanging="720"/>
        <w:jc w:val="both"/>
        <w:rPr>
          <w:rFonts w:ascii="Helvetica" w:hAnsi="Helvetica"/>
        </w:rPr>
      </w:pPr>
      <w:r w:rsidRPr="000950AB">
        <w:rPr>
          <w:rFonts w:ascii="Helvetica" w:hAnsi="Helvetica"/>
        </w:rPr>
        <w:t>(b)</w:t>
      </w:r>
      <w:r w:rsidRPr="000950AB">
        <w:rPr>
          <w:rFonts w:ascii="Helvetica" w:hAnsi="Helvetica" w:cs="Arial"/>
        </w:rPr>
        <w:t xml:space="preserve"> </w:t>
      </w:r>
      <w:r w:rsidRPr="000950AB">
        <w:rPr>
          <w:rFonts w:ascii="Helvetica" w:hAnsi="Helvetica" w:cs="Arial"/>
        </w:rPr>
        <w:tab/>
        <w:t xml:space="preserve">by way of expulsion at the end of a disciplinary procedure </w:t>
      </w:r>
      <w:r w:rsidR="00642DC1" w:rsidRPr="000950AB">
        <w:rPr>
          <w:rFonts w:ascii="Helvetica" w:hAnsi="Helvetica" w:cs="Arial"/>
        </w:rPr>
        <w:t xml:space="preserve">for breach of any membership condition or for breach of any </w:t>
      </w:r>
      <w:r w:rsidRPr="000950AB">
        <w:rPr>
          <w:rFonts w:ascii="Helvetica" w:hAnsi="Helvetica" w:cs="Arial"/>
        </w:rPr>
        <w:t>disciplinary code of The U3A;</w:t>
      </w:r>
      <w:r w:rsidR="00C346D5" w:rsidRPr="000950AB">
        <w:rPr>
          <w:rFonts w:ascii="Helvetica" w:hAnsi="Helvetica"/>
        </w:rPr>
        <w:t xml:space="preserve"> </w:t>
      </w:r>
    </w:p>
    <w:p w14:paraId="0CB857DD" w14:textId="77777777" w:rsidR="00C67F6D" w:rsidRPr="000950AB" w:rsidRDefault="00C67F6D" w:rsidP="00E9432A">
      <w:pPr>
        <w:tabs>
          <w:tab w:val="left" w:pos="567"/>
        </w:tabs>
        <w:ind w:left="2160"/>
        <w:jc w:val="both"/>
        <w:rPr>
          <w:rFonts w:ascii="Helvetica" w:hAnsi="Helvetica"/>
        </w:rPr>
      </w:pPr>
    </w:p>
    <w:p w14:paraId="170F6A4B" w14:textId="77777777" w:rsidR="00C346D5" w:rsidRPr="000950AB" w:rsidRDefault="00C67F6D" w:rsidP="00E9432A">
      <w:pPr>
        <w:tabs>
          <w:tab w:val="left" w:pos="567"/>
        </w:tabs>
        <w:ind w:left="1440"/>
        <w:jc w:val="both"/>
        <w:rPr>
          <w:rFonts w:ascii="Helvetica" w:hAnsi="Helvetica"/>
        </w:rPr>
      </w:pPr>
      <w:r w:rsidRPr="000950AB">
        <w:rPr>
          <w:rFonts w:ascii="Helvetica" w:hAnsi="Helvetica" w:cs="Arial"/>
        </w:rPr>
        <w:t>Provided that in the case of proposed expulsion at the end of a disciplinary procedure, the</w:t>
      </w:r>
      <w:r w:rsidRPr="000950AB">
        <w:rPr>
          <w:rFonts w:ascii="Helvetica" w:hAnsi="Helvetica"/>
        </w:rPr>
        <w:t xml:space="preserve"> </w:t>
      </w:r>
      <w:r w:rsidR="00C346D5" w:rsidRPr="000950AB">
        <w:rPr>
          <w:rFonts w:ascii="Helvetica" w:hAnsi="Helvetica"/>
        </w:rPr>
        <w:t>individual concerned shall have the right to be heard by the Executive Committee</w:t>
      </w:r>
      <w:r w:rsidR="00FA3626" w:rsidRPr="000950AB">
        <w:rPr>
          <w:rFonts w:ascii="Helvetica" w:hAnsi="Helvetica"/>
        </w:rPr>
        <w:t>,</w:t>
      </w:r>
      <w:r w:rsidR="00C346D5" w:rsidRPr="000950AB">
        <w:rPr>
          <w:rFonts w:ascii="Helvetica" w:hAnsi="Helvetica"/>
        </w:rPr>
        <w:t xml:space="preserve"> accompanied by a friend </w:t>
      </w:r>
      <w:r w:rsidR="00875BC7" w:rsidRPr="000950AB">
        <w:rPr>
          <w:rFonts w:ascii="Helvetica" w:hAnsi="Helvetica"/>
        </w:rPr>
        <w:t>acting in their personal capacity</w:t>
      </w:r>
      <w:r w:rsidR="00C7195C">
        <w:rPr>
          <w:rFonts w:ascii="Helvetica" w:hAnsi="Helvetica"/>
        </w:rPr>
        <w:t>,</w:t>
      </w:r>
      <w:r w:rsidR="00875BC7" w:rsidRPr="000950AB">
        <w:rPr>
          <w:rFonts w:ascii="Helvetica" w:hAnsi="Helvetica"/>
        </w:rPr>
        <w:t xml:space="preserve"> </w:t>
      </w:r>
      <w:r w:rsidR="00C346D5" w:rsidRPr="000950AB">
        <w:rPr>
          <w:rFonts w:ascii="Helvetica" w:hAnsi="Helvetica"/>
        </w:rPr>
        <w:t>who may also speak, or make written representation before a final decision is made.</w:t>
      </w:r>
    </w:p>
    <w:p w14:paraId="456D6AC8" w14:textId="77777777" w:rsidR="00CA0000" w:rsidRPr="000950AB" w:rsidRDefault="00CA0000" w:rsidP="00E9432A">
      <w:pPr>
        <w:tabs>
          <w:tab w:val="left" w:pos="567"/>
        </w:tabs>
        <w:jc w:val="both"/>
        <w:rPr>
          <w:rFonts w:ascii="Helvetica" w:hAnsi="Helvetica"/>
        </w:rPr>
      </w:pPr>
    </w:p>
    <w:p w14:paraId="11A64297" w14:textId="77777777" w:rsidR="00EF054E" w:rsidRPr="000950AB" w:rsidRDefault="00C346D5" w:rsidP="00E9432A">
      <w:pPr>
        <w:tabs>
          <w:tab w:val="left" w:pos="567"/>
        </w:tabs>
        <w:jc w:val="both"/>
        <w:rPr>
          <w:rFonts w:ascii="Helvetica" w:hAnsi="Helvetica"/>
          <w:b/>
        </w:rPr>
      </w:pPr>
      <w:r w:rsidRPr="000950AB">
        <w:rPr>
          <w:rFonts w:ascii="Helvetica" w:hAnsi="Helvetica"/>
          <w:b/>
        </w:rPr>
        <w:t>6.</w:t>
      </w:r>
      <w:r w:rsidRPr="000950AB">
        <w:rPr>
          <w:rFonts w:ascii="Helvetica" w:hAnsi="Helvetica"/>
          <w:b/>
        </w:rPr>
        <w:tab/>
        <w:t>HONORARY PRESIDENT</w:t>
      </w:r>
    </w:p>
    <w:p w14:paraId="32555CB8" w14:textId="77777777" w:rsidR="00C346D5" w:rsidRPr="000950AB" w:rsidRDefault="00C346D5" w:rsidP="00E9432A">
      <w:pPr>
        <w:tabs>
          <w:tab w:val="left" w:pos="567"/>
        </w:tabs>
        <w:jc w:val="both"/>
        <w:rPr>
          <w:rFonts w:ascii="Helvetica" w:hAnsi="Helvetica"/>
        </w:rPr>
      </w:pPr>
    </w:p>
    <w:p w14:paraId="0FD2CBB9" w14:textId="77777777" w:rsidR="00C346D5" w:rsidRPr="000950AB" w:rsidRDefault="00EF18E5" w:rsidP="00E9432A">
      <w:pPr>
        <w:numPr>
          <w:ilvl w:val="0"/>
          <w:numId w:val="17"/>
        </w:numPr>
        <w:tabs>
          <w:tab w:val="left" w:pos="567"/>
        </w:tabs>
        <w:ind w:left="1440"/>
        <w:jc w:val="both"/>
        <w:rPr>
          <w:rFonts w:ascii="Helvetica" w:hAnsi="Helvetica"/>
        </w:rPr>
      </w:pPr>
      <w:r w:rsidRPr="000950AB">
        <w:rPr>
          <w:rFonts w:ascii="Helvetica" w:hAnsi="Helvetica"/>
        </w:rPr>
        <w:t>T</w:t>
      </w:r>
      <w:r w:rsidR="00C346D5" w:rsidRPr="000950AB">
        <w:rPr>
          <w:rFonts w:ascii="Helvetica" w:hAnsi="Helvetica"/>
        </w:rPr>
        <w:t xml:space="preserve">he members of </w:t>
      </w:r>
      <w:r w:rsidRPr="000950AB">
        <w:rPr>
          <w:rFonts w:ascii="Helvetica" w:hAnsi="Helvetica"/>
        </w:rPr>
        <w:t>T</w:t>
      </w:r>
      <w:r w:rsidR="00C346D5" w:rsidRPr="000950AB">
        <w:rPr>
          <w:rFonts w:ascii="Helvetica" w:hAnsi="Helvetica"/>
        </w:rPr>
        <w:t xml:space="preserve">he U3A </w:t>
      </w:r>
      <w:r w:rsidRPr="000950AB">
        <w:rPr>
          <w:rFonts w:ascii="Helvetica" w:hAnsi="Helvetica"/>
        </w:rPr>
        <w:t xml:space="preserve">may (but do not have to) elect an Honorary President </w:t>
      </w:r>
      <w:r w:rsidR="00C346D5" w:rsidRPr="000950AB">
        <w:rPr>
          <w:rFonts w:ascii="Helvetica" w:hAnsi="Helvetica"/>
        </w:rPr>
        <w:t xml:space="preserve">at </w:t>
      </w:r>
      <w:r w:rsidR="00FA3626" w:rsidRPr="000950AB">
        <w:rPr>
          <w:rFonts w:ascii="Helvetica" w:hAnsi="Helvetica"/>
        </w:rPr>
        <w:t>the Annual</w:t>
      </w:r>
      <w:r w:rsidR="00C346D5" w:rsidRPr="000950AB">
        <w:rPr>
          <w:rFonts w:ascii="Helvetica" w:hAnsi="Helvetica"/>
        </w:rPr>
        <w:t xml:space="preserve"> General Meeting.  </w:t>
      </w:r>
      <w:r w:rsidRPr="000950AB">
        <w:rPr>
          <w:rFonts w:ascii="Helvetica" w:hAnsi="Helvetica"/>
        </w:rPr>
        <w:t xml:space="preserve">If they do so, the person so appointed will serve until the next Annual General Meeting. A retiring Honorary President may be re-appointed for a further term. There is no limit on the number of terms that may be served. </w:t>
      </w:r>
      <w:r w:rsidR="00C346D5" w:rsidRPr="000950AB">
        <w:rPr>
          <w:rFonts w:ascii="Helvetica" w:hAnsi="Helvetica"/>
        </w:rPr>
        <w:t xml:space="preserve">The Honorary President shall not be deemed a charity trustee and shall not be a member of the Executive Committee but may be invited to </w:t>
      </w:r>
      <w:r w:rsidRPr="000950AB">
        <w:rPr>
          <w:rFonts w:ascii="Helvetica" w:hAnsi="Helvetica"/>
        </w:rPr>
        <w:t>attend</w:t>
      </w:r>
      <w:r w:rsidR="00C346D5" w:rsidRPr="000950AB">
        <w:rPr>
          <w:rFonts w:ascii="Helvetica" w:hAnsi="Helvetica"/>
        </w:rPr>
        <w:t xml:space="preserve"> any Executive Committee meeting at the decision of the Executive Committee and shall be entitled to attend the Annual General Meeting as a guest.</w:t>
      </w:r>
    </w:p>
    <w:p w14:paraId="24DE399F" w14:textId="77777777" w:rsidR="00C346D5" w:rsidRPr="000950AB" w:rsidRDefault="00C346D5" w:rsidP="00E9432A">
      <w:pPr>
        <w:tabs>
          <w:tab w:val="left" w:pos="567"/>
        </w:tabs>
        <w:ind w:left="720"/>
        <w:jc w:val="both"/>
        <w:rPr>
          <w:rFonts w:ascii="Helvetica" w:hAnsi="Helvetica"/>
        </w:rPr>
      </w:pPr>
    </w:p>
    <w:p w14:paraId="7C555230" w14:textId="77777777" w:rsidR="00546146" w:rsidRPr="000950AB" w:rsidRDefault="00546146" w:rsidP="00E9432A">
      <w:pPr>
        <w:tabs>
          <w:tab w:val="left" w:pos="567"/>
        </w:tabs>
        <w:rPr>
          <w:rFonts w:ascii="Helvetica" w:hAnsi="Helvetica" w:cs="Arial"/>
          <w:b/>
        </w:rPr>
      </w:pPr>
      <w:r w:rsidRPr="000950AB">
        <w:rPr>
          <w:rFonts w:ascii="Helvetica" w:hAnsi="Helvetica" w:cs="Arial"/>
          <w:b/>
        </w:rPr>
        <w:t>7.</w:t>
      </w:r>
      <w:r w:rsidRPr="000950AB">
        <w:rPr>
          <w:rFonts w:ascii="Helvetica" w:hAnsi="Helvetica" w:cs="Arial"/>
          <w:b/>
        </w:rPr>
        <w:tab/>
        <w:t>EXECUTIVE COMMITTEE AND OFFICERS</w:t>
      </w:r>
    </w:p>
    <w:p w14:paraId="703EFBF0" w14:textId="77777777" w:rsidR="00546146" w:rsidRPr="000950AB" w:rsidRDefault="00546146" w:rsidP="00E9432A">
      <w:pPr>
        <w:tabs>
          <w:tab w:val="left" w:pos="567"/>
        </w:tabs>
        <w:rPr>
          <w:rFonts w:ascii="Helvetica" w:hAnsi="Helvetica" w:cs="Arial"/>
        </w:rPr>
      </w:pPr>
    </w:p>
    <w:p w14:paraId="3B5413CF" w14:textId="77777777" w:rsidR="00546146" w:rsidRPr="000950AB" w:rsidRDefault="00546146" w:rsidP="00E9432A">
      <w:pPr>
        <w:numPr>
          <w:ilvl w:val="0"/>
          <w:numId w:val="36"/>
        </w:numPr>
        <w:tabs>
          <w:tab w:val="left" w:pos="567"/>
        </w:tabs>
        <w:jc w:val="both"/>
        <w:rPr>
          <w:rFonts w:ascii="Helvetica" w:hAnsi="Helvetica"/>
        </w:rPr>
      </w:pPr>
      <w:r w:rsidRPr="000950AB">
        <w:rPr>
          <w:rFonts w:ascii="Helvetica" w:hAnsi="Helvetica"/>
        </w:rPr>
        <w:t xml:space="preserve">The management of The U3A shall be vested in </w:t>
      </w:r>
      <w:r w:rsidR="009F257E">
        <w:rPr>
          <w:rFonts w:ascii="Helvetica" w:hAnsi="Helvetica"/>
        </w:rPr>
        <w:t>the</w:t>
      </w:r>
      <w:r w:rsidRPr="000950AB">
        <w:rPr>
          <w:rFonts w:ascii="Helvetica" w:hAnsi="Helvetica"/>
        </w:rPr>
        <w:t xml:space="preserve"> Executive Committee, which shall be the governing body of The U3A and its board of trustees for the purposes of charity law.  The Executive Committee shall be responsible for the strategy and policies of The U3A</w:t>
      </w:r>
      <w:r w:rsidR="009620FA">
        <w:rPr>
          <w:rFonts w:ascii="Helvetica" w:hAnsi="Helvetica"/>
        </w:rPr>
        <w:t>,</w:t>
      </w:r>
      <w:r w:rsidRPr="000950AB">
        <w:rPr>
          <w:rFonts w:ascii="Helvetica" w:hAnsi="Helvetica"/>
        </w:rPr>
        <w:t xml:space="preserve"> may exercise all the powers of The U3A and shall deal with the administration, management and control of the affairs and property of The U3A. </w:t>
      </w:r>
    </w:p>
    <w:p w14:paraId="2388BC26" w14:textId="77777777" w:rsidR="00546146" w:rsidRPr="000950AB" w:rsidRDefault="00546146" w:rsidP="00E9432A">
      <w:pPr>
        <w:tabs>
          <w:tab w:val="left" w:pos="567"/>
        </w:tabs>
        <w:ind w:left="1440" w:hanging="720"/>
        <w:jc w:val="both"/>
        <w:rPr>
          <w:rFonts w:ascii="Helvetica" w:hAnsi="Helvetica"/>
        </w:rPr>
      </w:pPr>
    </w:p>
    <w:p w14:paraId="4FA6D060" w14:textId="77777777" w:rsidR="00546146" w:rsidRPr="000950AB" w:rsidRDefault="00546146" w:rsidP="00E9432A">
      <w:pPr>
        <w:numPr>
          <w:ilvl w:val="0"/>
          <w:numId w:val="36"/>
        </w:numPr>
        <w:tabs>
          <w:tab w:val="left" w:pos="567"/>
        </w:tabs>
        <w:jc w:val="both"/>
        <w:rPr>
          <w:rFonts w:ascii="Helvetica" w:hAnsi="Helvetica"/>
        </w:rPr>
      </w:pPr>
      <w:r w:rsidRPr="000950AB">
        <w:rPr>
          <w:rFonts w:ascii="Helvetica" w:hAnsi="Helvetica"/>
        </w:rPr>
        <w:t xml:space="preserve">There must be at least </w:t>
      </w:r>
      <w:r w:rsidR="00CE6E25">
        <w:rPr>
          <w:rFonts w:ascii="Helvetica" w:hAnsi="Helvetica"/>
        </w:rPr>
        <w:t xml:space="preserve">five </w:t>
      </w:r>
      <w:r w:rsidRPr="000950AB">
        <w:rPr>
          <w:rFonts w:ascii="Helvetica" w:hAnsi="Helvetica"/>
        </w:rPr>
        <w:t xml:space="preserve">and not more than </w:t>
      </w:r>
      <w:r w:rsidR="00CE6E25">
        <w:rPr>
          <w:rFonts w:ascii="Helvetica" w:hAnsi="Helvetica"/>
        </w:rPr>
        <w:t xml:space="preserve">twelve </w:t>
      </w:r>
      <w:r w:rsidRPr="000950AB">
        <w:rPr>
          <w:rFonts w:ascii="Helvetica" w:hAnsi="Helvetica"/>
        </w:rPr>
        <w:t>U3A members appointed to the Executive Committee.  No person may be proposed for appointment or serve as an Officer or as a non-Officer member of the Executive Committee if they are currently serving as an Officer or non-Officer member of the Executive Committee of any other local U3A.</w:t>
      </w:r>
    </w:p>
    <w:p w14:paraId="4D94D328" w14:textId="77777777" w:rsidR="00546146" w:rsidRPr="000950AB" w:rsidRDefault="000A012C" w:rsidP="00E9432A">
      <w:pPr>
        <w:tabs>
          <w:tab w:val="left" w:pos="567"/>
        </w:tabs>
        <w:ind w:left="1440" w:hanging="720"/>
        <w:rPr>
          <w:rFonts w:ascii="Helvetica" w:hAnsi="Helvetica" w:cs="Arial"/>
        </w:rPr>
      </w:pPr>
      <w:r>
        <w:rPr>
          <w:rFonts w:ascii="Helvetica" w:hAnsi="Helvetica" w:cs="Arial"/>
        </w:rPr>
        <w:br w:type="page"/>
      </w:r>
    </w:p>
    <w:p w14:paraId="61758F07" w14:textId="77777777" w:rsidR="00546146" w:rsidRPr="000950AB" w:rsidRDefault="00546146" w:rsidP="00E9432A">
      <w:pPr>
        <w:numPr>
          <w:ilvl w:val="0"/>
          <w:numId w:val="36"/>
        </w:numPr>
        <w:tabs>
          <w:tab w:val="left" w:pos="567"/>
        </w:tabs>
        <w:rPr>
          <w:rFonts w:ascii="Helvetica" w:hAnsi="Helvetica" w:cs="Arial"/>
        </w:rPr>
      </w:pPr>
      <w:r w:rsidRPr="000950AB">
        <w:rPr>
          <w:rFonts w:ascii="Helvetica" w:hAnsi="Helvetica" w:cs="Arial"/>
          <w:i/>
        </w:rPr>
        <w:lastRenderedPageBreak/>
        <w:t>Officers</w:t>
      </w:r>
    </w:p>
    <w:p w14:paraId="75FCF627" w14:textId="77777777" w:rsidR="00546146" w:rsidRPr="000950AB" w:rsidRDefault="00546146" w:rsidP="00E9432A">
      <w:pPr>
        <w:tabs>
          <w:tab w:val="left" w:pos="567"/>
        </w:tabs>
        <w:ind w:left="1440" w:hanging="720"/>
        <w:jc w:val="both"/>
        <w:rPr>
          <w:rFonts w:ascii="Helvetica" w:hAnsi="Helvetica" w:cs="Arial"/>
        </w:rPr>
      </w:pPr>
    </w:p>
    <w:p w14:paraId="047C249E" w14:textId="2A9C18CE" w:rsidR="00546146" w:rsidRPr="000950AB" w:rsidRDefault="00546146" w:rsidP="00E9432A">
      <w:pPr>
        <w:tabs>
          <w:tab w:val="left" w:pos="567"/>
        </w:tabs>
        <w:ind w:left="1440"/>
        <w:jc w:val="both"/>
        <w:rPr>
          <w:rFonts w:ascii="Helvetica" w:hAnsi="Helvetica" w:cs="Arial"/>
        </w:rPr>
      </w:pPr>
      <w:r w:rsidRPr="000950AB">
        <w:rPr>
          <w:rFonts w:ascii="Helvetica" w:hAnsi="Helvetica" w:cs="Arial"/>
        </w:rPr>
        <w:t xml:space="preserve">The Officers are the Chairman, not more than two Vice Chairmen, Treasurer and Secretary. The Officers shall by virtue of holding their office be members of the Executive Committee. An individual may only serve in one Officer </w:t>
      </w:r>
      <w:r w:rsidR="00EC62D1">
        <w:rPr>
          <w:rFonts w:ascii="Helvetica" w:hAnsi="Helvetica" w:cs="Arial"/>
        </w:rPr>
        <w:t xml:space="preserve">role </w:t>
      </w:r>
      <w:r w:rsidRPr="000950AB">
        <w:rPr>
          <w:rFonts w:ascii="Helvetica" w:hAnsi="Helvetica" w:cs="Arial"/>
        </w:rPr>
        <w:t xml:space="preserve">at a time. </w:t>
      </w:r>
    </w:p>
    <w:p w14:paraId="29956AFC" w14:textId="77777777" w:rsidR="00546146" w:rsidRPr="000950AB" w:rsidRDefault="00546146" w:rsidP="00E9432A">
      <w:pPr>
        <w:tabs>
          <w:tab w:val="left" w:pos="567"/>
        </w:tabs>
        <w:ind w:left="720"/>
        <w:rPr>
          <w:rFonts w:ascii="Helvetica" w:hAnsi="Helvetica" w:cs="Arial"/>
        </w:rPr>
      </w:pPr>
    </w:p>
    <w:p w14:paraId="6436181E" w14:textId="77777777" w:rsidR="00875BC7" w:rsidRPr="00CB673A" w:rsidRDefault="00875BC7" w:rsidP="00E9432A">
      <w:pPr>
        <w:numPr>
          <w:ilvl w:val="0"/>
          <w:numId w:val="36"/>
        </w:numPr>
        <w:tabs>
          <w:tab w:val="left" w:pos="567"/>
        </w:tabs>
        <w:rPr>
          <w:rFonts w:ascii="Helvetica" w:hAnsi="Helvetica" w:cs="Arial"/>
        </w:rPr>
      </w:pPr>
      <w:r w:rsidRPr="000950AB">
        <w:rPr>
          <w:rFonts w:ascii="Helvetica" w:hAnsi="Helvetica" w:cs="Arial"/>
          <w:i/>
        </w:rPr>
        <w:t xml:space="preserve">First </w:t>
      </w:r>
      <w:r w:rsidR="006D01D6">
        <w:rPr>
          <w:rFonts w:ascii="Helvetica" w:hAnsi="Helvetica" w:cs="Arial"/>
          <w:i/>
        </w:rPr>
        <w:t>a</w:t>
      </w:r>
      <w:r w:rsidR="00430B3F" w:rsidRPr="00CB673A">
        <w:rPr>
          <w:rFonts w:ascii="Helvetica" w:hAnsi="Helvetica" w:cs="Arial"/>
          <w:i/>
        </w:rPr>
        <w:t xml:space="preserve">ppointment of </w:t>
      </w:r>
      <w:r w:rsidRPr="00CB673A">
        <w:rPr>
          <w:rFonts w:ascii="Helvetica" w:hAnsi="Helvetica" w:cs="Arial"/>
          <w:i/>
        </w:rPr>
        <w:t>Officers</w:t>
      </w:r>
      <w:r w:rsidRPr="00CB673A">
        <w:rPr>
          <w:rFonts w:ascii="Helvetica" w:hAnsi="Helvetica" w:cs="Arial"/>
        </w:rPr>
        <w:t xml:space="preserve"> </w:t>
      </w:r>
    </w:p>
    <w:p w14:paraId="0A48172F" w14:textId="77777777" w:rsidR="00875BC7" w:rsidRPr="000950AB" w:rsidRDefault="00875BC7" w:rsidP="00E9432A">
      <w:pPr>
        <w:tabs>
          <w:tab w:val="left" w:pos="567"/>
        </w:tabs>
        <w:ind w:left="1440" w:hanging="720"/>
        <w:rPr>
          <w:rFonts w:ascii="Helvetica" w:hAnsi="Helvetica" w:cs="Arial"/>
        </w:rPr>
      </w:pPr>
    </w:p>
    <w:p w14:paraId="0AAE2937" w14:textId="77777777" w:rsidR="00875BC7" w:rsidRPr="000950AB" w:rsidRDefault="00875BC7" w:rsidP="00E9432A">
      <w:pPr>
        <w:tabs>
          <w:tab w:val="left" w:pos="567"/>
        </w:tabs>
        <w:ind w:left="1440" w:hanging="720"/>
        <w:jc w:val="both"/>
        <w:rPr>
          <w:rFonts w:ascii="Helvetica" w:hAnsi="Helvetica" w:cs="Arial"/>
        </w:rPr>
      </w:pPr>
      <w:r w:rsidRPr="000950AB">
        <w:rPr>
          <w:rFonts w:ascii="Helvetica" w:hAnsi="Helvetica" w:cs="Arial"/>
        </w:rPr>
        <w:tab/>
        <w:t>The first Officers shall be appointed by decision of the Executive Committee</w:t>
      </w:r>
      <w:r w:rsidR="009620FA">
        <w:rPr>
          <w:rFonts w:ascii="Helvetica" w:hAnsi="Helvetica" w:cs="Arial"/>
        </w:rPr>
        <w:t xml:space="preserve"> and</w:t>
      </w:r>
      <w:r w:rsidRPr="000950AB">
        <w:rPr>
          <w:rFonts w:ascii="Helvetica" w:hAnsi="Helvetica" w:cs="Arial"/>
        </w:rPr>
        <w:t xml:space="preserve"> shall serve until the first Annual General Meeting. They shall retire at that meeting but anyone retiring may stand for re-appointment provided he remains a member of The U3A.</w:t>
      </w:r>
    </w:p>
    <w:p w14:paraId="566FCCDD" w14:textId="77777777" w:rsidR="00875BC7" w:rsidRPr="000950AB" w:rsidRDefault="00875BC7" w:rsidP="00E9432A">
      <w:pPr>
        <w:tabs>
          <w:tab w:val="left" w:pos="567"/>
        </w:tabs>
        <w:ind w:left="1440"/>
        <w:jc w:val="both"/>
        <w:rPr>
          <w:rFonts w:ascii="Helvetica" w:hAnsi="Helvetica" w:cs="Arial"/>
        </w:rPr>
      </w:pPr>
    </w:p>
    <w:p w14:paraId="1A1328BB" w14:textId="77777777" w:rsidR="009B1547" w:rsidRPr="000950AB" w:rsidRDefault="00430B3F" w:rsidP="00E9432A">
      <w:pPr>
        <w:numPr>
          <w:ilvl w:val="0"/>
          <w:numId w:val="36"/>
        </w:numPr>
        <w:tabs>
          <w:tab w:val="left" w:pos="567"/>
        </w:tabs>
        <w:rPr>
          <w:rFonts w:ascii="Helvetica" w:hAnsi="Helvetica" w:cs="Arial"/>
        </w:rPr>
      </w:pPr>
      <w:r w:rsidRPr="00CE6E25">
        <w:rPr>
          <w:rFonts w:ascii="Helvetica" w:hAnsi="Helvetica" w:cs="Arial"/>
          <w:i/>
        </w:rPr>
        <w:t xml:space="preserve">First </w:t>
      </w:r>
      <w:r w:rsidR="006D01D6" w:rsidRPr="00CE6E25">
        <w:rPr>
          <w:rFonts w:ascii="Helvetica" w:hAnsi="Helvetica" w:cs="Arial"/>
          <w:i/>
        </w:rPr>
        <w:t>and subsequent</w:t>
      </w:r>
      <w:r w:rsidR="006D01D6">
        <w:rPr>
          <w:rFonts w:ascii="Helvetica" w:hAnsi="Helvetica" w:cs="Arial"/>
        </w:rPr>
        <w:t xml:space="preserve"> a</w:t>
      </w:r>
      <w:r w:rsidR="009B1547" w:rsidRPr="000950AB">
        <w:rPr>
          <w:rFonts w:ascii="Helvetica" w:hAnsi="Helvetica" w:cs="Arial"/>
          <w:i/>
        </w:rPr>
        <w:t>ppointment of other members of the Executive Committee</w:t>
      </w:r>
    </w:p>
    <w:p w14:paraId="6C0E5DBB" w14:textId="77777777" w:rsidR="009B1547" w:rsidRPr="000950AB" w:rsidRDefault="009B1547" w:rsidP="00E9432A">
      <w:pPr>
        <w:tabs>
          <w:tab w:val="left" w:pos="567"/>
        </w:tabs>
        <w:ind w:left="1440" w:hanging="720"/>
        <w:rPr>
          <w:rFonts w:ascii="Helvetica" w:hAnsi="Helvetica" w:cs="Arial"/>
        </w:rPr>
      </w:pPr>
    </w:p>
    <w:p w14:paraId="7E2EB9ED" w14:textId="77777777" w:rsidR="009B1547" w:rsidRPr="000950AB" w:rsidRDefault="009B1547" w:rsidP="00E9432A">
      <w:pPr>
        <w:tabs>
          <w:tab w:val="left" w:pos="567"/>
        </w:tabs>
        <w:ind w:left="1440" w:hanging="720"/>
        <w:jc w:val="both"/>
        <w:rPr>
          <w:rFonts w:ascii="Helvetica" w:hAnsi="Helvetica" w:cs="Arial"/>
        </w:rPr>
      </w:pPr>
      <w:r w:rsidRPr="000950AB">
        <w:rPr>
          <w:rFonts w:ascii="Helvetica" w:hAnsi="Helvetica" w:cs="Arial"/>
        </w:rPr>
        <w:tab/>
        <w:t xml:space="preserve">The </w:t>
      </w:r>
      <w:r w:rsidR="00961CF1" w:rsidRPr="000950AB">
        <w:rPr>
          <w:rFonts w:ascii="Helvetica" w:hAnsi="Helvetica" w:cs="Arial"/>
        </w:rPr>
        <w:t xml:space="preserve">rest of the initial Executive Committee </w:t>
      </w:r>
      <w:r w:rsidR="00F23730" w:rsidRPr="000950AB">
        <w:rPr>
          <w:rFonts w:ascii="Helvetica" w:hAnsi="Helvetica" w:cs="Arial"/>
        </w:rPr>
        <w:t xml:space="preserve">(who must be members of The U3A) </w:t>
      </w:r>
      <w:r w:rsidR="00961CF1" w:rsidRPr="000950AB">
        <w:rPr>
          <w:rFonts w:ascii="Helvetica" w:hAnsi="Helvetica" w:cs="Arial"/>
        </w:rPr>
        <w:t xml:space="preserve">may take office as the constitution is adopted or be appointed by the serving members of the Executive Committee at any time between that date and the date of the first Annual General Meeting. The </w:t>
      </w:r>
      <w:r w:rsidRPr="000950AB">
        <w:rPr>
          <w:rFonts w:ascii="Helvetica" w:hAnsi="Helvetica" w:cs="Arial"/>
        </w:rPr>
        <w:t xml:space="preserve">first non-Officer members of the Executive Committee shall serve until the first Annual General Meeting of The U3A. At the first and every subsequent Annual General Meeting the non-Officer members of the Executive Committee shall all retire. A retiring Executive Committee member may be re-appointed provided he remains a member of The U3A. A person may not serve more than three </w:t>
      </w:r>
      <w:r w:rsidR="000A3491">
        <w:rPr>
          <w:rFonts w:ascii="Helvetica" w:hAnsi="Helvetica" w:cs="Arial"/>
        </w:rPr>
        <w:t xml:space="preserve">consecutive </w:t>
      </w:r>
      <w:r w:rsidRPr="000950AB">
        <w:rPr>
          <w:rFonts w:ascii="Helvetica" w:hAnsi="Helvetica" w:cs="Arial"/>
        </w:rPr>
        <w:t>terms of office as a non-Officer member of the Executive Committee.</w:t>
      </w:r>
    </w:p>
    <w:p w14:paraId="619FC7FC" w14:textId="77777777" w:rsidR="009B1547" w:rsidRPr="000950AB" w:rsidRDefault="009B1547" w:rsidP="00E9432A">
      <w:pPr>
        <w:tabs>
          <w:tab w:val="left" w:pos="567"/>
        </w:tabs>
        <w:ind w:left="1440" w:hanging="720"/>
        <w:rPr>
          <w:rFonts w:ascii="Helvetica" w:hAnsi="Helvetica" w:cs="Arial"/>
        </w:rPr>
      </w:pPr>
    </w:p>
    <w:p w14:paraId="49C7F75F" w14:textId="77777777" w:rsidR="00875BC7" w:rsidRPr="000950AB" w:rsidRDefault="00875BC7" w:rsidP="00E9432A">
      <w:pPr>
        <w:numPr>
          <w:ilvl w:val="0"/>
          <w:numId w:val="36"/>
        </w:numPr>
        <w:tabs>
          <w:tab w:val="left" w:pos="567"/>
        </w:tabs>
        <w:rPr>
          <w:rFonts w:ascii="Helvetica" w:hAnsi="Helvetica" w:cs="Arial"/>
          <w:i/>
        </w:rPr>
      </w:pPr>
      <w:r w:rsidRPr="000950AB">
        <w:rPr>
          <w:rFonts w:ascii="Helvetica" w:hAnsi="Helvetica" w:cs="Arial"/>
          <w:i/>
        </w:rPr>
        <w:t>Subsequent appointment of Officers</w:t>
      </w:r>
    </w:p>
    <w:p w14:paraId="1769D5C6" w14:textId="77777777" w:rsidR="00875BC7" w:rsidRPr="000950AB" w:rsidRDefault="00875BC7" w:rsidP="00E9432A">
      <w:pPr>
        <w:tabs>
          <w:tab w:val="left" w:pos="567"/>
        </w:tabs>
        <w:ind w:left="1440" w:hanging="720"/>
        <w:rPr>
          <w:rFonts w:ascii="Helvetica" w:hAnsi="Helvetica" w:cs="Arial"/>
        </w:rPr>
      </w:pPr>
    </w:p>
    <w:p w14:paraId="523AD3BC" w14:textId="77777777" w:rsidR="00CA0000" w:rsidRPr="000950AB" w:rsidRDefault="00875BC7" w:rsidP="00E9432A">
      <w:pPr>
        <w:tabs>
          <w:tab w:val="left" w:pos="567"/>
        </w:tabs>
        <w:ind w:left="1440"/>
        <w:jc w:val="both"/>
        <w:rPr>
          <w:rFonts w:ascii="Helvetica" w:hAnsi="Helvetica" w:cs="Arial"/>
        </w:rPr>
      </w:pPr>
      <w:r w:rsidRPr="000950AB">
        <w:rPr>
          <w:rFonts w:ascii="Helvetica" w:hAnsi="Helvetica" w:cs="Arial"/>
        </w:rPr>
        <w:t>At the first and every subsequent Annual General Meeting of The U3A</w:t>
      </w:r>
      <w:r w:rsidR="009620FA">
        <w:rPr>
          <w:rFonts w:ascii="Helvetica" w:hAnsi="Helvetica" w:cs="Arial"/>
        </w:rPr>
        <w:t>,</w:t>
      </w:r>
      <w:r w:rsidRPr="000950AB">
        <w:rPr>
          <w:rFonts w:ascii="Helvetica" w:hAnsi="Helvetica" w:cs="Arial"/>
        </w:rPr>
        <w:t xml:space="preserve"> the serving Officers shall retire from office and the members shall elect from amongst the membership individuals to serve as the Officers. The term of office is one year from the date of that meeting until the next Annual General Meeting. A retiring Officer may be re-appointed provided he remains a member of The U3A and subject to the limits on periods of service set out </w:t>
      </w:r>
      <w:r w:rsidR="00951ED2" w:rsidRPr="000950AB">
        <w:rPr>
          <w:rFonts w:ascii="Helvetica" w:hAnsi="Helvetica" w:cs="Arial"/>
        </w:rPr>
        <w:t>below</w:t>
      </w:r>
      <w:r w:rsidRPr="000950AB">
        <w:rPr>
          <w:rFonts w:ascii="Helvetica" w:hAnsi="Helvetica" w:cs="Arial"/>
        </w:rPr>
        <w:t>.</w:t>
      </w:r>
    </w:p>
    <w:p w14:paraId="35D9C617" w14:textId="77777777" w:rsidR="00546146" w:rsidRPr="000950AB" w:rsidRDefault="00546146" w:rsidP="00E9432A">
      <w:pPr>
        <w:tabs>
          <w:tab w:val="left" w:pos="567"/>
        </w:tabs>
        <w:ind w:left="720"/>
        <w:jc w:val="both"/>
        <w:rPr>
          <w:rFonts w:ascii="Helvetica" w:hAnsi="Helvetica" w:cs="Arial"/>
        </w:rPr>
      </w:pPr>
    </w:p>
    <w:p w14:paraId="7E911E51" w14:textId="77777777" w:rsidR="00875BC7" w:rsidRPr="000950AB" w:rsidRDefault="00875BC7" w:rsidP="00E9432A">
      <w:pPr>
        <w:numPr>
          <w:ilvl w:val="0"/>
          <w:numId w:val="36"/>
        </w:numPr>
        <w:tabs>
          <w:tab w:val="left" w:pos="567"/>
        </w:tabs>
        <w:jc w:val="both"/>
        <w:rPr>
          <w:rFonts w:ascii="Helvetica" w:hAnsi="Helvetica" w:cs="Arial"/>
        </w:rPr>
      </w:pPr>
      <w:r w:rsidRPr="000950AB">
        <w:rPr>
          <w:rFonts w:ascii="Helvetica" w:hAnsi="Helvetica" w:cs="Arial"/>
          <w:i/>
        </w:rPr>
        <w:t>Chairman – terms of office and limit on period of service</w:t>
      </w:r>
    </w:p>
    <w:p w14:paraId="204511F3" w14:textId="77777777" w:rsidR="00875BC7" w:rsidRPr="000950AB" w:rsidRDefault="00875BC7" w:rsidP="00E9432A">
      <w:pPr>
        <w:tabs>
          <w:tab w:val="left" w:pos="567"/>
        </w:tabs>
        <w:ind w:left="720"/>
        <w:jc w:val="both"/>
        <w:rPr>
          <w:rFonts w:ascii="Helvetica" w:hAnsi="Helvetica" w:cs="Arial"/>
        </w:rPr>
      </w:pPr>
    </w:p>
    <w:p w14:paraId="14CE48F5" w14:textId="77777777" w:rsidR="00875BC7" w:rsidRPr="000950AB" w:rsidRDefault="00875BC7" w:rsidP="00E9432A">
      <w:pPr>
        <w:tabs>
          <w:tab w:val="left" w:pos="567"/>
        </w:tabs>
        <w:ind w:left="1440"/>
        <w:jc w:val="both"/>
        <w:rPr>
          <w:rFonts w:ascii="Helvetica" w:hAnsi="Helvetica" w:cs="Arial"/>
        </w:rPr>
      </w:pPr>
      <w:r w:rsidRPr="000950AB">
        <w:rPr>
          <w:rFonts w:ascii="Helvetica" w:hAnsi="Helvetica" w:cs="Arial"/>
        </w:rPr>
        <w:t xml:space="preserve">Subject to the provisions </w:t>
      </w:r>
      <w:r w:rsidR="00D20EED" w:rsidRPr="000950AB">
        <w:rPr>
          <w:rFonts w:ascii="Helvetica" w:hAnsi="Helvetica" w:cs="Arial"/>
        </w:rPr>
        <w:t>above</w:t>
      </w:r>
      <w:r w:rsidRPr="000950AB">
        <w:rPr>
          <w:rFonts w:ascii="Helvetica" w:hAnsi="Helvetica" w:cs="Arial"/>
        </w:rPr>
        <w:t xml:space="preserve"> regarding the first </w:t>
      </w:r>
      <w:r w:rsidR="00824273" w:rsidRPr="000950AB">
        <w:rPr>
          <w:rFonts w:ascii="Helvetica" w:hAnsi="Helvetica" w:cs="Arial"/>
        </w:rPr>
        <w:t>O</w:t>
      </w:r>
      <w:r w:rsidR="00951ED2" w:rsidRPr="000950AB">
        <w:rPr>
          <w:rFonts w:ascii="Helvetica" w:hAnsi="Helvetica" w:cs="Arial"/>
        </w:rPr>
        <w:t>fficers</w:t>
      </w:r>
      <w:r w:rsidRPr="000950AB">
        <w:rPr>
          <w:rFonts w:ascii="Helvetica" w:hAnsi="Helvetica" w:cs="Arial"/>
        </w:rPr>
        <w:t xml:space="preserve">, the term of office of the Chairman is one year, from the Annual General Meeting at which he is appointed until the next Annual General Meeting. An individual may serve not more than three consecutive terms as Chairman. </w:t>
      </w:r>
    </w:p>
    <w:p w14:paraId="48D1A2E4" w14:textId="77777777" w:rsidR="00875BC7" w:rsidRPr="000950AB" w:rsidRDefault="00875BC7" w:rsidP="00E9432A">
      <w:pPr>
        <w:tabs>
          <w:tab w:val="left" w:pos="567"/>
        </w:tabs>
        <w:ind w:left="720"/>
        <w:jc w:val="both"/>
        <w:rPr>
          <w:rFonts w:ascii="Helvetica" w:hAnsi="Helvetica" w:cs="Arial"/>
        </w:rPr>
      </w:pPr>
    </w:p>
    <w:p w14:paraId="2D62CE09" w14:textId="77777777" w:rsidR="00546146" w:rsidRPr="000950AB" w:rsidRDefault="00546146" w:rsidP="00E9432A">
      <w:pPr>
        <w:numPr>
          <w:ilvl w:val="0"/>
          <w:numId w:val="36"/>
        </w:numPr>
        <w:tabs>
          <w:tab w:val="left" w:pos="567"/>
        </w:tabs>
        <w:jc w:val="both"/>
        <w:rPr>
          <w:rFonts w:ascii="Helvetica" w:hAnsi="Helvetica" w:cs="Arial"/>
        </w:rPr>
      </w:pPr>
      <w:r w:rsidRPr="000950AB">
        <w:rPr>
          <w:rFonts w:ascii="Helvetica" w:hAnsi="Helvetica" w:cs="Arial"/>
          <w:i/>
        </w:rPr>
        <w:t>Limit on periods of service of the other Officers</w:t>
      </w:r>
    </w:p>
    <w:p w14:paraId="4286F481" w14:textId="77777777" w:rsidR="00546146" w:rsidRPr="000950AB" w:rsidRDefault="00546146" w:rsidP="00E9432A">
      <w:pPr>
        <w:tabs>
          <w:tab w:val="left" w:pos="567"/>
        </w:tabs>
        <w:ind w:left="720"/>
        <w:jc w:val="both"/>
        <w:rPr>
          <w:rFonts w:ascii="Helvetica" w:hAnsi="Helvetica" w:cs="Arial"/>
        </w:rPr>
      </w:pPr>
    </w:p>
    <w:p w14:paraId="4E5ECC68" w14:textId="77777777" w:rsidR="00546146" w:rsidRPr="000950AB" w:rsidRDefault="00546146" w:rsidP="00E9432A">
      <w:pPr>
        <w:tabs>
          <w:tab w:val="left" w:pos="567"/>
        </w:tabs>
        <w:ind w:left="1440"/>
        <w:jc w:val="both"/>
        <w:rPr>
          <w:rFonts w:ascii="Helvetica" w:hAnsi="Helvetica" w:cs="Arial"/>
        </w:rPr>
      </w:pPr>
      <w:r w:rsidRPr="000950AB">
        <w:rPr>
          <w:rFonts w:ascii="Helvetica" w:hAnsi="Helvetica" w:cs="Arial"/>
        </w:rPr>
        <w:t xml:space="preserve">The following limits apply to periods of service as Officers: </w:t>
      </w:r>
    </w:p>
    <w:p w14:paraId="25D49FEE" w14:textId="77777777" w:rsidR="00546146" w:rsidRPr="000950AB" w:rsidRDefault="00546146" w:rsidP="00E9432A">
      <w:pPr>
        <w:tabs>
          <w:tab w:val="left" w:pos="567"/>
        </w:tabs>
        <w:ind w:left="1440"/>
        <w:jc w:val="both"/>
        <w:rPr>
          <w:rFonts w:ascii="Helvetica" w:hAnsi="Helvetica" w:cs="Arial"/>
        </w:rPr>
      </w:pPr>
    </w:p>
    <w:p w14:paraId="69082162" w14:textId="77777777" w:rsidR="00527F07" w:rsidRPr="00527F07" w:rsidRDefault="00527F07" w:rsidP="00E9432A">
      <w:pPr>
        <w:numPr>
          <w:ilvl w:val="0"/>
          <w:numId w:val="45"/>
        </w:numPr>
        <w:tabs>
          <w:tab w:val="left" w:pos="567"/>
        </w:tabs>
        <w:jc w:val="both"/>
        <w:rPr>
          <w:rFonts w:ascii="Helvetica" w:hAnsi="Helvetica" w:cs="Arial"/>
        </w:rPr>
      </w:pPr>
      <w:r w:rsidRPr="00527F07">
        <w:rPr>
          <w:rFonts w:ascii="Helvetica" w:hAnsi="Helvetica" w:cs="Arial"/>
        </w:rPr>
        <w:t>An individual may serve not more than six consecutive years as Treasurer. He may not then be appointed to any other Officer role. For the avoidance of doubt, if a Treasurer serves less than this period,</w:t>
      </w:r>
      <w:r w:rsidR="00795CDF">
        <w:rPr>
          <w:rFonts w:ascii="Helvetica" w:hAnsi="Helvetica" w:cs="Arial"/>
        </w:rPr>
        <w:t xml:space="preserve"> </w:t>
      </w:r>
      <w:r w:rsidRPr="00527F07">
        <w:rPr>
          <w:rFonts w:ascii="Helvetica" w:hAnsi="Helvetica" w:cs="Arial"/>
        </w:rPr>
        <w:t>he could then stand for appointment as Chairman or for another Officer role.</w:t>
      </w:r>
    </w:p>
    <w:p w14:paraId="77F5A815" w14:textId="77777777" w:rsidR="00527F07" w:rsidRPr="00527F07" w:rsidRDefault="00527F07" w:rsidP="00E9432A">
      <w:pPr>
        <w:tabs>
          <w:tab w:val="left" w:pos="567"/>
        </w:tabs>
        <w:ind w:left="1440"/>
        <w:jc w:val="both"/>
        <w:rPr>
          <w:rFonts w:ascii="Helvetica" w:hAnsi="Helvetica" w:cs="Arial"/>
        </w:rPr>
      </w:pPr>
    </w:p>
    <w:p w14:paraId="263E14A8" w14:textId="77777777" w:rsidR="00527F07" w:rsidRDefault="00527F07" w:rsidP="00E9432A">
      <w:pPr>
        <w:numPr>
          <w:ilvl w:val="0"/>
          <w:numId w:val="45"/>
        </w:numPr>
        <w:tabs>
          <w:tab w:val="left" w:pos="567"/>
        </w:tabs>
        <w:jc w:val="both"/>
        <w:rPr>
          <w:rFonts w:ascii="Helvetica" w:hAnsi="Helvetica" w:cs="Arial"/>
        </w:rPr>
      </w:pPr>
      <w:r w:rsidRPr="00527F07">
        <w:rPr>
          <w:rFonts w:ascii="Helvetica" w:hAnsi="Helvetica" w:cs="Arial"/>
        </w:rPr>
        <w:t xml:space="preserve">An individual may serve not more than three </w:t>
      </w:r>
      <w:r w:rsidR="006D01D6">
        <w:rPr>
          <w:rFonts w:ascii="Helvetica" w:hAnsi="Helvetica" w:cs="Arial"/>
        </w:rPr>
        <w:t>c</w:t>
      </w:r>
      <w:r w:rsidRPr="00527F07">
        <w:rPr>
          <w:rFonts w:ascii="Helvetica" w:hAnsi="Helvetica" w:cs="Arial"/>
        </w:rPr>
        <w:t xml:space="preserve">onsecutive years in any other Officer role. </w:t>
      </w:r>
    </w:p>
    <w:p w14:paraId="36AB4194" w14:textId="77777777" w:rsidR="0094539E" w:rsidRDefault="0094539E" w:rsidP="00E9432A">
      <w:pPr>
        <w:tabs>
          <w:tab w:val="left" w:pos="567"/>
        </w:tabs>
        <w:jc w:val="both"/>
        <w:rPr>
          <w:rFonts w:ascii="Helvetica" w:hAnsi="Helvetica" w:cs="Arial"/>
        </w:rPr>
      </w:pPr>
    </w:p>
    <w:p w14:paraId="62FFAEB8" w14:textId="77777777" w:rsidR="00527F07" w:rsidRPr="0094539E" w:rsidRDefault="0094539E" w:rsidP="00E9432A">
      <w:pPr>
        <w:numPr>
          <w:ilvl w:val="0"/>
          <w:numId w:val="45"/>
        </w:numPr>
        <w:tabs>
          <w:tab w:val="left" w:pos="567"/>
        </w:tabs>
        <w:jc w:val="both"/>
        <w:rPr>
          <w:rFonts w:ascii="Helvetica" w:hAnsi="Helvetica" w:cs="Arial"/>
        </w:rPr>
      </w:pPr>
      <w:r w:rsidRPr="0094539E">
        <w:rPr>
          <w:rFonts w:ascii="Helvetica" w:hAnsi="Helvetica" w:cs="Arial"/>
        </w:rPr>
        <w:t xml:space="preserve">An individual may serve not more than six </w:t>
      </w:r>
      <w:r w:rsidR="000A3491">
        <w:rPr>
          <w:rFonts w:ascii="Helvetica" w:hAnsi="Helvetica" w:cs="Arial"/>
        </w:rPr>
        <w:t xml:space="preserve">consecutive </w:t>
      </w:r>
      <w:r w:rsidRPr="0094539E">
        <w:rPr>
          <w:rFonts w:ascii="Helvetica" w:hAnsi="Helvetica" w:cs="Arial"/>
        </w:rPr>
        <w:t>years in various different Officer roles (subject to the provisions regarding the terms of office of the Treasurer). For the avoidance of doubt, an individual who has served as a non-Officer member of the Executive Committee is permitted to then serve up to that six year period in various different Officer roles.</w:t>
      </w:r>
    </w:p>
    <w:p w14:paraId="05DEAE86" w14:textId="77777777" w:rsidR="00546146" w:rsidRPr="000950AB" w:rsidRDefault="00546146" w:rsidP="00E9432A">
      <w:pPr>
        <w:tabs>
          <w:tab w:val="left" w:pos="567"/>
        </w:tabs>
        <w:jc w:val="both"/>
        <w:rPr>
          <w:rFonts w:ascii="Helvetica" w:hAnsi="Helvetica" w:cs="Arial"/>
        </w:rPr>
      </w:pPr>
    </w:p>
    <w:p w14:paraId="4ADA10D0" w14:textId="77777777" w:rsidR="00546146" w:rsidRPr="000950AB" w:rsidRDefault="00546146" w:rsidP="00E9432A">
      <w:pPr>
        <w:numPr>
          <w:ilvl w:val="0"/>
          <w:numId w:val="36"/>
        </w:numPr>
        <w:tabs>
          <w:tab w:val="left" w:pos="567"/>
        </w:tabs>
        <w:jc w:val="both"/>
        <w:rPr>
          <w:rFonts w:ascii="Helvetica" w:hAnsi="Helvetica" w:cs="Arial"/>
        </w:rPr>
      </w:pPr>
      <w:r w:rsidRPr="000950AB">
        <w:rPr>
          <w:rFonts w:ascii="Helvetica" w:hAnsi="Helvetica" w:cs="Arial"/>
          <w:i/>
        </w:rPr>
        <w:t>Nomination</w:t>
      </w:r>
      <w:r w:rsidR="00951ED2" w:rsidRPr="000950AB">
        <w:rPr>
          <w:rFonts w:ascii="Helvetica" w:hAnsi="Helvetica" w:cs="Arial"/>
          <w:i/>
        </w:rPr>
        <w:t xml:space="preserve"> and election</w:t>
      </w:r>
      <w:r w:rsidRPr="000950AB">
        <w:rPr>
          <w:rFonts w:ascii="Helvetica" w:hAnsi="Helvetica" w:cs="Arial"/>
          <w:i/>
        </w:rPr>
        <w:t xml:space="preserve"> of candidates</w:t>
      </w:r>
    </w:p>
    <w:p w14:paraId="2AC3D601" w14:textId="77777777" w:rsidR="00546146" w:rsidRPr="000950AB" w:rsidRDefault="00546146" w:rsidP="00E9432A">
      <w:pPr>
        <w:tabs>
          <w:tab w:val="left" w:pos="567"/>
        </w:tabs>
        <w:ind w:left="1440" w:hanging="720"/>
        <w:jc w:val="both"/>
        <w:rPr>
          <w:rFonts w:ascii="Helvetica" w:hAnsi="Helvetica" w:cs="Arial"/>
        </w:rPr>
      </w:pPr>
    </w:p>
    <w:p w14:paraId="35F5A10E" w14:textId="77777777" w:rsidR="00546146" w:rsidRDefault="00546146" w:rsidP="00E9432A">
      <w:pPr>
        <w:tabs>
          <w:tab w:val="left" w:pos="567"/>
        </w:tabs>
        <w:ind w:left="1440" w:hanging="720"/>
        <w:jc w:val="both"/>
        <w:rPr>
          <w:rFonts w:ascii="Helvetica" w:hAnsi="Helvetica" w:cs="Arial"/>
        </w:rPr>
      </w:pPr>
      <w:r w:rsidRPr="000950AB">
        <w:rPr>
          <w:rFonts w:ascii="Helvetica" w:hAnsi="Helvetica" w:cs="Arial"/>
        </w:rPr>
        <w:tab/>
        <w:t xml:space="preserve">Prior written nomination of any candidate for appointment as an Officer or a non-Officer member of the Executive Committee at an Annual General Meeting shall normally be required, made by a proposer and seconder from amongst the membership of The U3A (not being themselves </w:t>
      </w:r>
      <w:r w:rsidRPr="000950AB">
        <w:rPr>
          <w:rFonts w:ascii="Helvetica" w:hAnsi="Helvetica" w:cs="Arial"/>
        </w:rPr>
        <w:lastRenderedPageBreak/>
        <w:t xml:space="preserve">Officers or non-Officer members of </w:t>
      </w:r>
      <w:r w:rsidR="008A4CFB" w:rsidRPr="000950AB">
        <w:rPr>
          <w:rFonts w:ascii="Helvetica" w:hAnsi="Helvetica" w:cs="Arial"/>
        </w:rPr>
        <w:t>the Executive Committee</w:t>
      </w:r>
      <w:r w:rsidRPr="000950AB">
        <w:rPr>
          <w:rFonts w:ascii="Helvetica" w:hAnsi="Helvetica" w:cs="Arial"/>
        </w:rPr>
        <w:t xml:space="preserve">), to be in the hands of the Secretary of The U3A at least </w:t>
      </w:r>
      <w:r w:rsidR="00EA2CC3" w:rsidRPr="000950AB">
        <w:rPr>
          <w:rFonts w:ascii="Helvetica" w:hAnsi="Helvetica" w:cs="Arial"/>
        </w:rPr>
        <w:t>28</w:t>
      </w:r>
      <w:r w:rsidRPr="000950AB">
        <w:rPr>
          <w:rFonts w:ascii="Helvetica" w:hAnsi="Helvetica" w:cs="Arial"/>
        </w:rPr>
        <w:t xml:space="preserve"> days before the meeting. Should nominations exceed vacancies, the decision about appointments shall be taken by ballot. Otherwise, nominations of candidates and the conduct of voting for appointments shall be dealt with in accordance with the Standing Orders of The U3A </w:t>
      </w:r>
      <w:r w:rsidR="002415D7" w:rsidRPr="000950AB">
        <w:rPr>
          <w:rFonts w:ascii="Helvetica" w:hAnsi="Helvetica" w:cs="Arial"/>
        </w:rPr>
        <w:t>or, if there are no Standing Orders, as determined by the Executive Committee.</w:t>
      </w:r>
      <w:r w:rsidRPr="000950AB">
        <w:rPr>
          <w:rFonts w:ascii="Helvetica" w:hAnsi="Helvetica" w:cs="Arial"/>
        </w:rPr>
        <w:t xml:space="preserve"> However</w:t>
      </w:r>
      <w:r w:rsidR="006D01D6">
        <w:rPr>
          <w:rFonts w:ascii="Helvetica" w:hAnsi="Helvetica" w:cs="Arial"/>
        </w:rPr>
        <w:t>,</w:t>
      </w:r>
      <w:r w:rsidRPr="000950AB">
        <w:rPr>
          <w:rFonts w:ascii="Helvetica" w:hAnsi="Helvetica" w:cs="Arial"/>
        </w:rPr>
        <w:t xml:space="preserve"> if there are insufficient candidates standing for the vacancies</w:t>
      </w:r>
      <w:r w:rsidR="006D01D6">
        <w:rPr>
          <w:rFonts w:ascii="Helvetica" w:hAnsi="Helvetica" w:cs="Arial"/>
        </w:rPr>
        <w:t>,</w:t>
      </w:r>
      <w:r w:rsidRPr="000950AB">
        <w:rPr>
          <w:rFonts w:ascii="Helvetica" w:hAnsi="Helvetica" w:cs="Arial"/>
        </w:rPr>
        <w:t xml:space="preserve"> the </w:t>
      </w:r>
      <w:r w:rsidR="00FB321F" w:rsidRPr="000950AB">
        <w:rPr>
          <w:rFonts w:ascii="Helvetica" w:hAnsi="Helvetica" w:cs="Arial"/>
        </w:rPr>
        <w:t>C</w:t>
      </w:r>
      <w:r w:rsidRPr="000950AB">
        <w:rPr>
          <w:rFonts w:ascii="Helvetica" w:hAnsi="Helvetica" w:cs="Arial"/>
        </w:rPr>
        <w:t>hairman of the meeting may, as a last resort, appeal for any willing member present to agree to stand. A vote must be taken and carried by a simple majority for such an appeal for volunteers at the meeting to be permitted. Any willing candidate may then offer himself and be proposed to the meeting for appointment in accordance with the Constitution.</w:t>
      </w:r>
    </w:p>
    <w:p w14:paraId="5B07D55F" w14:textId="77777777" w:rsidR="0098262B" w:rsidRDefault="0098262B" w:rsidP="00E9432A">
      <w:pPr>
        <w:tabs>
          <w:tab w:val="left" w:pos="567"/>
        </w:tabs>
        <w:ind w:left="1440" w:hanging="720"/>
        <w:jc w:val="both"/>
        <w:rPr>
          <w:rFonts w:ascii="Helvetica" w:hAnsi="Helvetica" w:cs="Arial"/>
        </w:rPr>
      </w:pPr>
    </w:p>
    <w:p w14:paraId="5691867C" w14:textId="77777777" w:rsidR="0098262B" w:rsidRDefault="0098262B" w:rsidP="00E9432A">
      <w:pPr>
        <w:tabs>
          <w:tab w:val="left" w:pos="567"/>
        </w:tabs>
        <w:ind w:left="1440" w:hanging="720"/>
        <w:jc w:val="both"/>
        <w:rPr>
          <w:rFonts w:ascii="Helvetica" w:hAnsi="Helvetica" w:cs="Arial"/>
        </w:rPr>
      </w:pPr>
    </w:p>
    <w:p w14:paraId="27E12F3F" w14:textId="2F28B3E8" w:rsidR="0098262B" w:rsidRPr="008811F0" w:rsidRDefault="0098262B" w:rsidP="00E9432A">
      <w:pPr>
        <w:tabs>
          <w:tab w:val="left" w:pos="567"/>
        </w:tabs>
        <w:ind w:left="1440" w:hanging="720"/>
        <w:jc w:val="both"/>
        <w:rPr>
          <w:rFonts w:ascii="Helvetica" w:hAnsi="Helvetica" w:cs="Arial"/>
          <w:i/>
        </w:rPr>
      </w:pPr>
      <w:r>
        <w:rPr>
          <w:rFonts w:ascii="Helvetica" w:hAnsi="Helvetica" w:cs="Arial"/>
        </w:rPr>
        <w:t xml:space="preserve">x          </w:t>
      </w:r>
      <w:r w:rsidR="002D6CF4">
        <w:rPr>
          <w:rFonts w:ascii="Helvetica" w:hAnsi="Helvetica" w:cs="Arial"/>
          <w:i/>
        </w:rPr>
        <w:t xml:space="preserve">Insufficient </w:t>
      </w:r>
      <w:r w:rsidRPr="008811F0">
        <w:rPr>
          <w:rFonts w:ascii="Helvetica" w:hAnsi="Helvetica" w:cs="Arial"/>
          <w:i/>
        </w:rPr>
        <w:t xml:space="preserve">nominations </w:t>
      </w:r>
      <w:r w:rsidR="00FE37BE">
        <w:rPr>
          <w:rFonts w:ascii="Helvetica" w:hAnsi="Helvetica" w:cs="Arial"/>
          <w:i/>
        </w:rPr>
        <w:t>to replace officers or non-</w:t>
      </w:r>
      <w:r w:rsidR="00B12716">
        <w:rPr>
          <w:rFonts w:ascii="Helvetica" w:hAnsi="Helvetica" w:cs="Arial"/>
          <w:i/>
        </w:rPr>
        <w:t>officers who have reached the limit on periods of service.</w:t>
      </w:r>
    </w:p>
    <w:p w14:paraId="3A16CD8C" w14:textId="77777777" w:rsidR="0098262B" w:rsidRDefault="0098262B" w:rsidP="00E9432A">
      <w:pPr>
        <w:tabs>
          <w:tab w:val="left" w:pos="567"/>
        </w:tabs>
        <w:ind w:left="1440" w:hanging="720"/>
        <w:jc w:val="both"/>
        <w:rPr>
          <w:rFonts w:ascii="Helvetica" w:hAnsi="Helvetica" w:cs="Arial"/>
        </w:rPr>
      </w:pPr>
    </w:p>
    <w:p w14:paraId="5CF0A2D0" w14:textId="08FEF78E" w:rsidR="0098262B" w:rsidRDefault="0098262B" w:rsidP="00E9432A">
      <w:pPr>
        <w:tabs>
          <w:tab w:val="left" w:pos="567"/>
        </w:tabs>
        <w:ind w:left="1440" w:hanging="720"/>
        <w:jc w:val="both"/>
        <w:rPr>
          <w:rFonts w:ascii="Helvetica" w:hAnsi="Helvetica" w:cs="Arial"/>
        </w:rPr>
      </w:pPr>
      <w:r>
        <w:rPr>
          <w:rFonts w:ascii="Helvetica" w:hAnsi="Helvetica" w:cs="Arial"/>
        </w:rPr>
        <w:t xml:space="preserve">            </w:t>
      </w:r>
      <w:r w:rsidR="009B2A05">
        <w:rPr>
          <w:rFonts w:ascii="Helvetica" w:hAnsi="Helvetica" w:cs="Arial"/>
        </w:rPr>
        <w:t xml:space="preserve">If insufficient </w:t>
      </w:r>
      <w:r w:rsidR="00B12716">
        <w:rPr>
          <w:rFonts w:ascii="Helvetica" w:hAnsi="Helvetica" w:cs="Arial"/>
        </w:rPr>
        <w:t>nominations are received</w:t>
      </w:r>
      <w:r w:rsidR="009B2A05">
        <w:rPr>
          <w:rFonts w:ascii="Helvetica" w:hAnsi="Helvetica" w:cs="Arial"/>
        </w:rPr>
        <w:t xml:space="preserve"> to fill the vacancies</w:t>
      </w:r>
      <w:r w:rsidR="00B12716">
        <w:rPr>
          <w:rFonts w:ascii="Helvetica" w:hAnsi="Helvetica" w:cs="Arial"/>
        </w:rPr>
        <w:t>,</w:t>
      </w:r>
      <w:r w:rsidR="00FE37BE">
        <w:rPr>
          <w:rFonts w:ascii="Helvetica" w:hAnsi="Helvetica" w:cs="Arial"/>
        </w:rPr>
        <w:t xml:space="preserve"> the Executive Committee will table a resolution to ask members to extend for another year. </w:t>
      </w:r>
      <w:r>
        <w:rPr>
          <w:rFonts w:ascii="Helvetica" w:hAnsi="Helvetica" w:cs="Arial"/>
        </w:rPr>
        <w:t>If</w:t>
      </w:r>
      <w:r w:rsidR="008811F0">
        <w:rPr>
          <w:rFonts w:ascii="Helvetica" w:hAnsi="Helvetica" w:cs="Arial"/>
        </w:rPr>
        <w:t>,</w:t>
      </w:r>
      <w:r>
        <w:rPr>
          <w:rFonts w:ascii="Helvetica" w:hAnsi="Helvetica" w:cs="Arial"/>
        </w:rPr>
        <w:t xml:space="preserve"> </w:t>
      </w:r>
      <w:r w:rsidR="00B273FB">
        <w:rPr>
          <w:rFonts w:ascii="Helvetica" w:hAnsi="Helvetica" w:cs="Arial"/>
        </w:rPr>
        <w:t xml:space="preserve">at the AGM, there are no nominations and </w:t>
      </w:r>
      <w:r w:rsidR="00503D2A">
        <w:rPr>
          <w:rFonts w:ascii="Helvetica" w:hAnsi="Helvetica" w:cs="Arial"/>
        </w:rPr>
        <w:t xml:space="preserve">no-one </w:t>
      </w:r>
      <w:r w:rsidR="00B12716">
        <w:rPr>
          <w:rFonts w:ascii="Helvetica" w:hAnsi="Helvetica" w:cs="Arial"/>
        </w:rPr>
        <w:t xml:space="preserve">agrees to </w:t>
      </w:r>
      <w:r w:rsidR="00B273FB">
        <w:rPr>
          <w:rFonts w:ascii="Helvetica" w:hAnsi="Helvetica" w:cs="Arial"/>
        </w:rPr>
        <w:t>stand to replace a retiring officer or non-officer, the members can agree that the officer or non-officer</w:t>
      </w:r>
      <w:r w:rsidR="008811F0">
        <w:rPr>
          <w:rFonts w:ascii="Helvetica" w:hAnsi="Helvetica" w:cs="Arial"/>
        </w:rPr>
        <w:t>, if willing,</w:t>
      </w:r>
      <w:r w:rsidR="009B2A05">
        <w:rPr>
          <w:rFonts w:ascii="Helvetica" w:hAnsi="Helvetica" w:cs="Arial"/>
        </w:rPr>
        <w:t xml:space="preserve"> may continue in their post</w:t>
      </w:r>
      <w:r w:rsidR="00B273FB">
        <w:rPr>
          <w:rFonts w:ascii="Helvetica" w:hAnsi="Helvetica" w:cs="Arial"/>
        </w:rPr>
        <w:t xml:space="preserve"> for another year.</w:t>
      </w:r>
      <w:r w:rsidR="00FE37BE">
        <w:rPr>
          <w:rFonts w:ascii="Helvetica" w:hAnsi="Helvetica" w:cs="Arial"/>
        </w:rPr>
        <w:t xml:space="preserve"> </w:t>
      </w:r>
      <w:r w:rsidR="00B273FB">
        <w:rPr>
          <w:rFonts w:ascii="Helvetica" w:hAnsi="Helvetica" w:cs="Arial"/>
        </w:rPr>
        <w:t>This situation shall be allowed to continue until such time as:</w:t>
      </w:r>
    </w:p>
    <w:p w14:paraId="79C710EE" w14:textId="64E17D49" w:rsidR="00B273FB" w:rsidRDefault="00B273FB" w:rsidP="00E9432A">
      <w:pPr>
        <w:tabs>
          <w:tab w:val="left" w:pos="567"/>
        </w:tabs>
        <w:ind w:left="1440" w:hanging="720"/>
        <w:jc w:val="both"/>
        <w:rPr>
          <w:rFonts w:ascii="Helvetica" w:hAnsi="Helvetica" w:cs="Arial"/>
        </w:rPr>
      </w:pPr>
      <w:r>
        <w:rPr>
          <w:rFonts w:ascii="Helvetica" w:hAnsi="Helvetica" w:cs="Arial"/>
        </w:rPr>
        <w:t xml:space="preserve"> </w:t>
      </w:r>
    </w:p>
    <w:p w14:paraId="4170595F" w14:textId="3BD1CFDF" w:rsidR="00EC62D1" w:rsidRDefault="00750D37" w:rsidP="00750D37">
      <w:pPr>
        <w:pStyle w:val="ListParagraph"/>
        <w:numPr>
          <w:ilvl w:val="1"/>
          <w:numId w:val="3"/>
        </w:numPr>
        <w:tabs>
          <w:tab w:val="left" w:pos="567"/>
        </w:tabs>
        <w:jc w:val="both"/>
        <w:rPr>
          <w:rFonts w:ascii="Helvetica" w:hAnsi="Helvetica" w:cs="Arial"/>
        </w:rPr>
      </w:pPr>
      <w:r>
        <w:rPr>
          <w:rFonts w:ascii="Helvetica" w:hAnsi="Helvetica" w:cs="Arial"/>
        </w:rPr>
        <w:t>A nomination is received for that position</w:t>
      </w:r>
      <w:r w:rsidR="00321582">
        <w:rPr>
          <w:rFonts w:ascii="Helvetica" w:hAnsi="Helvetica" w:cs="Arial"/>
        </w:rPr>
        <w:t>,</w:t>
      </w:r>
      <w:r>
        <w:rPr>
          <w:rFonts w:ascii="Helvetica" w:hAnsi="Helvetica" w:cs="Arial"/>
        </w:rPr>
        <w:t xml:space="preserve"> at which time, the Executive Committee will co-opt them </w:t>
      </w:r>
      <w:r w:rsidR="00321582">
        <w:rPr>
          <w:rFonts w:ascii="Helvetica" w:hAnsi="Helvetica" w:cs="Arial"/>
        </w:rPr>
        <w:t xml:space="preserve">to the Committee and a period of handover will commence and the </w:t>
      </w:r>
      <w:r w:rsidR="00503D2A">
        <w:rPr>
          <w:rFonts w:ascii="Helvetica" w:hAnsi="Helvetica" w:cs="Arial"/>
        </w:rPr>
        <w:t xml:space="preserve">current </w:t>
      </w:r>
      <w:r w:rsidR="00321582">
        <w:rPr>
          <w:rFonts w:ascii="Helvetica" w:hAnsi="Helvetica" w:cs="Arial"/>
        </w:rPr>
        <w:t>officer or non-officer will stand down at a suitable date</w:t>
      </w:r>
      <w:r w:rsidR="00B802C3">
        <w:rPr>
          <w:rFonts w:ascii="Helvetica" w:hAnsi="Helvetica" w:cs="Arial"/>
        </w:rPr>
        <w:t xml:space="preserve"> or</w:t>
      </w:r>
    </w:p>
    <w:p w14:paraId="70961FEA" w14:textId="7A2A347E" w:rsidR="00321582" w:rsidRPr="00750D37" w:rsidRDefault="00321582" w:rsidP="00750D37">
      <w:pPr>
        <w:pStyle w:val="ListParagraph"/>
        <w:numPr>
          <w:ilvl w:val="1"/>
          <w:numId w:val="3"/>
        </w:numPr>
        <w:tabs>
          <w:tab w:val="left" w:pos="567"/>
        </w:tabs>
        <w:jc w:val="both"/>
        <w:rPr>
          <w:rFonts w:ascii="Helvetica" w:hAnsi="Helvetica" w:cs="Arial"/>
        </w:rPr>
      </w:pPr>
      <w:r>
        <w:rPr>
          <w:rFonts w:ascii="Helvetica" w:hAnsi="Helvetica" w:cs="Arial"/>
        </w:rPr>
        <w:t>The officer or non-officer submits their resignation from the Executive Committee</w:t>
      </w:r>
      <w:r w:rsidR="008811F0">
        <w:rPr>
          <w:rFonts w:ascii="Helvetica" w:hAnsi="Helvetica" w:cs="Arial"/>
        </w:rPr>
        <w:t>, as per paragraph 9(e).</w:t>
      </w:r>
    </w:p>
    <w:p w14:paraId="0E2176BE" w14:textId="2B99C738" w:rsidR="00EC62D1" w:rsidRPr="000950AB" w:rsidRDefault="00EC62D1" w:rsidP="00E9432A">
      <w:pPr>
        <w:tabs>
          <w:tab w:val="left" w:pos="567"/>
        </w:tabs>
        <w:ind w:left="1440" w:hanging="720"/>
        <w:jc w:val="both"/>
        <w:rPr>
          <w:rFonts w:ascii="Helvetica" w:hAnsi="Helvetica" w:cs="Arial"/>
        </w:rPr>
      </w:pPr>
    </w:p>
    <w:p w14:paraId="2B3074DF" w14:textId="77777777" w:rsidR="00546146" w:rsidRPr="000950AB" w:rsidRDefault="00546146" w:rsidP="00E9432A">
      <w:pPr>
        <w:tabs>
          <w:tab w:val="left" w:pos="567"/>
        </w:tabs>
        <w:ind w:left="1440" w:hanging="720"/>
        <w:rPr>
          <w:rFonts w:ascii="Helvetica" w:hAnsi="Helvetica" w:cs="Arial"/>
        </w:rPr>
      </w:pPr>
    </w:p>
    <w:p w14:paraId="7D00603B" w14:textId="48D2D37A" w:rsidR="00546146" w:rsidRPr="000950AB" w:rsidRDefault="0098262B" w:rsidP="0098262B">
      <w:pPr>
        <w:tabs>
          <w:tab w:val="left" w:pos="567"/>
        </w:tabs>
        <w:ind w:left="720"/>
        <w:rPr>
          <w:rFonts w:ascii="Helvetica" w:hAnsi="Helvetica" w:cs="Arial"/>
        </w:rPr>
      </w:pPr>
      <w:r w:rsidRPr="0098262B">
        <w:rPr>
          <w:rFonts w:ascii="Helvetica" w:hAnsi="Helvetica" w:cs="Arial"/>
        </w:rPr>
        <w:t xml:space="preserve">xi  </w:t>
      </w:r>
      <w:r>
        <w:rPr>
          <w:rFonts w:ascii="Helvetica" w:hAnsi="Helvetica" w:cs="Arial"/>
          <w:i/>
        </w:rPr>
        <w:t xml:space="preserve">        </w:t>
      </w:r>
      <w:r w:rsidR="00546146" w:rsidRPr="000950AB">
        <w:rPr>
          <w:rFonts w:ascii="Helvetica" w:hAnsi="Helvetica" w:cs="Arial"/>
          <w:i/>
        </w:rPr>
        <w:t>Casual vacancies – Officers and Executive Committee</w:t>
      </w:r>
    </w:p>
    <w:p w14:paraId="1278B3BE" w14:textId="77777777" w:rsidR="00546146" w:rsidRPr="000950AB" w:rsidRDefault="00546146" w:rsidP="00E9432A">
      <w:pPr>
        <w:tabs>
          <w:tab w:val="left" w:pos="567"/>
        </w:tabs>
        <w:ind w:left="1440" w:hanging="720"/>
        <w:jc w:val="both"/>
        <w:rPr>
          <w:rFonts w:ascii="Helvetica" w:hAnsi="Helvetica" w:cs="Arial"/>
        </w:rPr>
      </w:pPr>
    </w:p>
    <w:p w14:paraId="3B9440B0" w14:textId="77777777" w:rsidR="00546146" w:rsidRPr="000950AB" w:rsidRDefault="00546146" w:rsidP="00E9432A">
      <w:pPr>
        <w:tabs>
          <w:tab w:val="left" w:pos="567"/>
        </w:tabs>
        <w:ind w:left="1440" w:hanging="720"/>
        <w:jc w:val="both"/>
        <w:rPr>
          <w:rFonts w:ascii="Helvetica" w:hAnsi="Helvetica" w:cs="Arial"/>
        </w:rPr>
      </w:pPr>
      <w:r w:rsidRPr="000950AB">
        <w:rPr>
          <w:rFonts w:ascii="Helvetica" w:hAnsi="Helvetica" w:cs="Arial"/>
        </w:rPr>
        <w:tab/>
        <w:t>The Executive Committee may fill any vacancy arising amongst the Officers or the non-Officer Executive Committee members, until the following Annual General Meeting. A</w:t>
      </w:r>
      <w:r w:rsidR="006E5006" w:rsidRPr="000950AB">
        <w:rPr>
          <w:rFonts w:ascii="Helvetica" w:hAnsi="Helvetica" w:cs="Arial"/>
        </w:rPr>
        <w:t>ny such appointee must be a</w:t>
      </w:r>
      <w:r w:rsidRPr="000950AB">
        <w:rPr>
          <w:rFonts w:ascii="Helvetica" w:hAnsi="Helvetica" w:cs="Arial"/>
        </w:rPr>
        <w:t xml:space="preserve"> </w:t>
      </w:r>
      <w:r w:rsidR="006E5006" w:rsidRPr="000950AB">
        <w:rPr>
          <w:rFonts w:ascii="Helvetica" w:hAnsi="Helvetica" w:cs="Arial"/>
        </w:rPr>
        <w:t>member</w:t>
      </w:r>
      <w:r w:rsidR="009F257E">
        <w:rPr>
          <w:rFonts w:ascii="Helvetica" w:hAnsi="Helvetica" w:cs="Arial"/>
        </w:rPr>
        <w:t xml:space="preserve"> of The U3A</w:t>
      </w:r>
      <w:r w:rsidR="006E5006" w:rsidRPr="000950AB">
        <w:rPr>
          <w:rFonts w:ascii="Helvetica" w:hAnsi="Helvetica" w:cs="Arial"/>
        </w:rPr>
        <w:t xml:space="preserve">. A </w:t>
      </w:r>
      <w:r w:rsidRPr="000950AB">
        <w:rPr>
          <w:rFonts w:ascii="Helvetica" w:hAnsi="Helvetica" w:cs="Arial"/>
        </w:rPr>
        <w:t>person so appointed</w:t>
      </w:r>
      <w:r w:rsidR="00C219F7">
        <w:rPr>
          <w:rFonts w:ascii="Helvetica" w:hAnsi="Helvetica" w:cs="Arial"/>
        </w:rPr>
        <w:t>, who shall have full voting rights,</w:t>
      </w:r>
      <w:r w:rsidRPr="000950AB">
        <w:rPr>
          <w:rFonts w:ascii="Helvetica" w:hAnsi="Helvetica" w:cs="Arial"/>
        </w:rPr>
        <w:t xml:space="preserve"> may stand for appointment to a first full term at that meeting</w:t>
      </w:r>
      <w:r w:rsidR="004500E7">
        <w:rPr>
          <w:rFonts w:ascii="Helvetica" w:hAnsi="Helvetica" w:cs="Arial"/>
        </w:rPr>
        <w:t>.</w:t>
      </w:r>
      <w:r w:rsidRPr="000950AB">
        <w:rPr>
          <w:rFonts w:ascii="Helvetica" w:hAnsi="Helvetica" w:cs="Arial"/>
        </w:rPr>
        <w:t xml:space="preserve"> </w:t>
      </w:r>
    </w:p>
    <w:p w14:paraId="41827069" w14:textId="77777777" w:rsidR="00546146" w:rsidRPr="000950AB" w:rsidRDefault="00546146" w:rsidP="00E9432A">
      <w:pPr>
        <w:tabs>
          <w:tab w:val="left" w:pos="567"/>
        </w:tabs>
        <w:ind w:left="1440" w:hanging="720"/>
        <w:rPr>
          <w:rFonts w:ascii="Helvetica" w:hAnsi="Helvetica" w:cs="Arial"/>
        </w:rPr>
      </w:pPr>
    </w:p>
    <w:p w14:paraId="441F4921" w14:textId="3540C482" w:rsidR="00546146" w:rsidRPr="000950AB" w:rsidRDefault="00546146" w:rsidP="00E9432A">
      <w:pPr>
        <w:tabs>
          <w:tab w:val="left" w:pos="567"/>
          <w:tab w:val="left" w:pos="1440"/>
        </w:tabs>
        <w:ind w:left="1440" w:hanging="720"/>
        <w:rPr>
          <w:rFonts w:ascii="Helvetica" w:hAnsi="Helvetica" w:cs="Arial"/>
        </w:rPr>
      </w:pPr>
      <w:r w:rsidRPr="000950AB">
        <w:rPr>
          <w:rFonts w:ascii="Helvetica" w:hAnsi="Helvetica" w:cs="Arial"/>
        </w:rPr>
        <w:t>xi</w:t>
      </w:r>
      <w:r w:rsidR="0098262B">
        <w:rPr>
          <w:rFonts w:ascii="Helvetica" w:hAnsi="Helvetica" w:cs="Arial"/>
        </w:rPr>
        <w:t>i</w:t>
      </w:r>
      <w:r w:rsidR="004151BD">
        <w:rPr>
          <w:rFonts w:ascii="Helvetica" w:hAnsi="Helvetica" w:cs="Arial"/>
        </w:rPr>
        <w:t>.</w:t>
      </w:r>
      <w:r w:rsidRPr="000950AB">
        <w:rPr>
          <w:rFonts w:ascii="Helvetica" w:hAnsi="Helvetica" w:cs="Arial"/>
        </w:rPr>
        <w:t xml:space="preserve">  </w:t>
      </w:r>
      <w:r w:rsidRPr="000950AB">
        <w:rPr>
          <w:rFonts w:ascii="Helvetica" w:hAnsi="Helvetica" w:cs="Arial"/>
        </w:rPr>
        <w:tab/>
      </w:r>
      <w:r w:rsidRPr="000950AB">
        <w:rPr>
          <w:rFonts w:ascii="Helvetica" w:hAnsi="Helvetica" w:cs="Arial"/>
          <w:i/>
        </w:rPr>
        <w:t>Co-options to Executive Committee</w:t>
      </w:r>
    </w:p>
    <w:p w14:paraId="7F4560C9" w14:textId="77777777" w:rsidR="00546146" w:rsidRPr="000950AB" w:rsidRDefault="00546146" w:rsidP="00E9432A">
      <w:pPr>
        <w:tabs>
          <w:tab w:val="left" w:pos="567"/>
        </w:tabs>
        <w:ind w:left="1440" w:hanging="720"/>
        <w:rPr>
          <w:rFonts w:ascii="Helvetica" w:hAnsi="Helvetica" w:cs="Arial"/>
        </w:rPr>
      </w:pPr>
    </w:p>
    <w:p w14:paraId="239EEB25" w14:textId="77777777" w:rsidR="00AF57CB" w:rsidRPr="000950AB" w:rsidRDefault="00546146" w:rsidP="00E9432A">
      <w:pPr>
        <w:tabs>
          <w:tab w:val="left" w:pos="567"/>
        </w:tabs>
        <w:ind w:left="1440" w:hanging="720"/>
        <w:jc w:val="both"/>
        <w:rPr>
          <w:rFonts w:ascii="Helvetica" w:hAnsi="Helvetica"/>
        </w:rPr>
      </w:pPr>
      <w:r w:rsidRPr="000950AB">
        <w:rPr>
          <w:rFonts w:ascii="Helvetica" w:hAnsi="Helvetica"/>
        </w:rPr>
        <w:tab/>
        <w:t xml:space="preserve">The Executive Committee may in addition appoint not more than two co-opted </w:t>
      </w:r>
      <w:r w:rsidR="009F257E">
        <w:rPr>
          <w:rFonts w:ascii="Helvetica" w:hAnsi="Helvetica"/>
        </w:rPr>
        <w:t xml:space="preserve">U3A </w:t>
      </w:r>
      <w:r w:rsidRPr="000950AB">
        <w:rPr>
          <w:rFonts w:ascii="Helvetica" w:hAnsi="Helvetica"/>
        </w:rPr>
        <w:t xml:space="preserve">members </w:t>
      </w:r>
      <w:r w:rsidR="009F257E">
        <w:rPr>
          <w:rFonts w:ascii="Helvetica" w:hAnsi="Helvetica"/>
        </w:rPr>
        <w:t>to</w:t>
      </w:r>
      <w:r w:rsidRPr="000950AB">
        <w:rPr>
          <w:rFonts w:ascii="Helvetica" w:hAnsi="Helvetica"/>
        </w:rPr>
        <w:t xml:space="preserve"> the Executive Committee, who shall have full voting rights and hold office until the next Annual General Meeting.  At that meeting a retiring co-opted member could be proposed for appointment to a first full term on the Executive Committee in accordance with the relevant provisions of this constitution. Provided always that an individual cannot be co-opted more than three times in succession.</w:t>
      </w:r>
    </w:p>
    <w:p w14:paraId="22AFA21E" w14:textId="77777777" w:rsidR="000950AB" w:rsidRDefault="000950AB" w:rsidP="00E9432A">
      <w:pPr>
        <w:tabs>
          <w:tab w:val="left" w:pos="567"/>
        </w:tabs>
        <w:jc w:val="both"/>
        <w:rPr>
          <w:rFonts w:ascii="Helvetica" w:hAnsi="Helvetica"/>
        </w:rPr>
      </w:pPr>
    </w:p>
    <w:p w14:paraId="46EB0ACD" w14:textId="77777777" w:rsidR="003B6F36" w:rsidRPr="000950AB" w:rsidRDefault="003B6F36" w:rsidP="00E9432A">
      <w:pPr>
        <w:tabs>
          <w:tab w:val="left" w:pos="567"/>
        </w:tabs>
        <w:jc w:val="both"/>
        <w:rPr>
          <w:rFonts w:ascii="Helvetica" w:hAnsi="Helvetica" w:cs="Arial"/>
          <w:b/>
        </w:rPr>
      </w:pPr>
      <w:r w:rsidRPr="000950AB">
        <w:rPr>
          <w:rFonts w:ascii="Helvetica" w:hAnsi="Helvetica" w:cs="Arial"/>
          <w:b/>
        </w:rPr>
        <w:t>8.</w:t>
      </w:r>
      <w:r w:rsidRPr="000950AB">
        <w:rPr>
          <w:rFonts w:ascii="Helvetica" w:hAnsi="Helvetica" w:cs="Arial"/>
          <w:b/>
        </w:rPr>
        <w:tab/>
        <w:t>DEFECTS IN APPOINTMENTS</w:t>
      </w:r>
    </w:p>
    <w:p w14:paraId="420A3343" w14:textId="77777777" w:rsidR="003B6F36" w:rsidRPr="000950AB" w:rsidRDefault="003B6F36" w:rsidP="00E9432A">
      <w:pPr>
        <w:tabs>
          <w:tab w:val="left" w:pos="567"/>
        </w:tabs>
        <w:ind w:left="720"/>
        <w:jc w:val="both"/>
        <w:rPr>
          <w:rFonts w:ascii="Helvetica" w:hAnsi="Helvetica"/>
        </w:rPr>
      </w:pPr>
    </w:p>
    <w:p w14:paraId="1C5D748C" w14:textId="77777777" w:rsidR="00A87361" w:rsidRPr="000950AB" w:rsidRDefault="00A87361" w:rsidP="00E9432A">
      <w:pPr>
        <w:numPr>
          <w:ilvl w:val="0"/>
          <w:numId w:val="18"/>
        </w:numPr>
        <w:tabs>
          <w:tab w:val="left" w:pos="567"/>
        </w:tabs>
        <w:jc w:val="both"/>
        <w:rPr>
          <w:rFonts w:ascii="Helvetica" w:hAnsi="Helvetica"/>
        </w:rPr>
      </w:pPr>
      <w:r w:rsidRPr="000950AB">
        <w:rPr>
          <w:rFonts w:ascii="Helvetica" w:hAnsi="Helvetica"/>
        </w:rPr>
        <w:t>The proceedings of the Executive Committee shall not be invalidated by a</w:t>
      </w:r>
      <w:r w:rsidR="00FE698A">
        <w:rPr>
          <w:rFonts w:ascii="Helvetica" w:hAnsi="Helvetica"/>
        </w:rPr>
        <w:t>ny vacancy among their number or</w:t>
      </w:r>
      <w:r w:rsidRPr="000950AB">
        <w:rPr>
          <w:rFonts w:ascii="Helvetica" w:hAnsi="Helvetica"/>
        </w:rPr>
        <w:t xml:space="preserve"> by any failure to appoint or any defect in the appointment, election or co-option of a member.</w:t>
      </w:r>
    </w:p>
    <w:p w14:paraId="484CE538" w14:textId="77777777" w:rsidR="000E0E0A" w:rsidRPr="000950AB" w:rsidRDefault="000E0E0A" w:rsidP="00E9432A">
      <w:pPr>
        <w:pStyle w:val="ColorfulList-Accent11"/>
        <w:tabs>
          <w:tab w:val="left" w:pos="567"/>
        </w:tabs>
        <w:rPr>
          <w:rFonts w:ascii="Helvetica" w:hAnsi="Helvetica"/>
        </w:rPr>
      </w:pPr>
    </w:p>
    <w:p w14:paraId="49025E53" w14:textId="77777777" w:rsidR="000E0E0A" w:rsidRPr="000950AB" w:rsidRDefault="000E0E0A" w:rsidP="00E9432A">
      <w:pPr>
        <w:tabs>
          <w:tab w:val="left" w:pos="567"/>
        </w:tabs>
        <w:jc w:val="both"/>
        <w:rPr>
          <w:rFonts w:ascii="Helvetica" w:hAnsi="Helvetica"/>
          <w:b/>
        </w:rPr>
      </w:pPr>
      <w:r w:rsidRPr="000950AB">
        <w:rPr>
          <w:rFonts w:ascii="Helvetica" w:hAnsi="Helvetica" w:cs="Arial"/>
          <w:b/>
        </w:rPr>
        <w:t>9.</w:t>
      </w:r>
      <w:r w:rsidRPr="000950AB">
        <w:rPr>
          <w:rFonts w:ascii="Helvetica" w:hAnsi="Helvetica" w:cs="Arial"/>
          <w:b/>
        </w:rPr>
        <w:tab/>
        <w:t>CESSATION OF OFFICE – EXECUTIVE COMMITTEE MEMBERS</w:t>
      </w:r>
    </w:p>
    <w:p w14:paraId="7AE96CD7" w14:textId="77777777" w:rsidR="00A87361" w:rsidRPr="000950AB" w:rsidRDefault="00A87361" w:rsidP="00E9432A">
      <w:pPr>
        <w:tabs>
          <w:tab w:val="left" w:pos="567"/>
          <w:tab w:val="num" w:pos="720"/>
        </w:tabs>
        <w:ind w:left="720" w:hanging="720"/>
        <w:jc w:val="both"/>
        <w:rPr>
          <w:rFonts w:ascii="Helvetica" w:hAnsi="Helvetica"/>
        </w:rPr>
      </w:pPr>
    </w:p>
    <w:p w14:paraId="68017A60" w14:textId="77777777" w:rsidR="009B02FB" w:rsidRPr="009B02FB" w:rsidRDefault="00A87361" w:rsidP="00E9432A">
      <w:pPr>
        <w:numPr>
          <w:ilvl w:val="0"/>
          <w:numId w:val="19"/>
        </w:numPr>
        <w:tabs>
          <w:tab w:val="left" w:pos="567"/>
        </w:tabs>
        <w:jc w:val="both"/>
        <w:rPr>
          <w:rFonts w:ascii="Helvetica" w:hAnsi="Helvetica"/>
        </w:rPr>
      </w:pPr>
      <w:r w:rsidRPr="000950AB">
        <w:rPr>
          <w:rFonts w:ascii="Helvetica" w:hAnsi="Helvetica"/>
        </w:rPr>
        <w:t>A member of the Executive Committee shall cease to hold office if he:</w:t>
      </w:r>
    </w:p>
    <w:p w14:paraId="1BC0A1E6" w14:textId="77777777" w:rsidR="00A87361" w:rsidRPr="000950AB" w:rsidRDefault="00A87361" w:rsidP="00E9432A">
      <w:pPr>
        <w:tabs>
          <w:tab w:val="left" w:pos="567"/>
        </w:tabs>
        <w:ind w:left="720"/>
        <w:jc w:val="both"/>
        <w:rPr>
          <w:rFonts w:ascii="Helvetica" w:hAnsi="Helvetica"/>
        </w:rPr>
      </w:pPr>
    </w:p>
    <w:p w14:paraId="480FB30B" w14:textId="77777777" w:rsidR="00A87361" w:rsidRPr="001D0D6E" w:rsidRDefault="001A5BF7" w:rsidP="00E9432A">
      <w:pPr>
        <w:numPr>
          <w:ilvl w:val="0"/>
          <w:numId w:val="41"/>
        </w:numPr>
        <w:tabs>
          <w:tab w:val="left" w:pos="567"/>
        </w:tabs>
        <w:ind w:left="1803"/>
        <w:jc w:val="both"/>
        <w:rPr>
          <w:rFonts w:ascii="Helvetica" w:hAnsi="Helvetica"/>
        </w:rPr>
      </w:pPr>
      <w:r w:rsidRPr="000950AB">
        <w:rPr>
          <w:rFonts w:ascii="Helvetica" w:hAnsi="Helvetica"/>
        </w:rPr>
        <w:t>is disqualified from acting as a member of the Executive Committee by virtue of</w:t>
      </w:r>
      <w:r w:rsidR="001D0D6E">
        <w:rPr>
          <w:rFonts w:ascii="Helvetica" w:hAnsi="Helvetica"/>
        </w:rPr>
        <w:t xml:space="preserve"> </w:t>
      </w:r>
      <w:r w:rsidRPr="001D0D6E">
        <w:rPr>
          <w:rFonts w:ascii="Helvetica" w:hAnsi="Helvetica"/>
        </w:rPr>
        <w:t>charity law</w:t>
      </w:r>
      <w:r w:rsidR="000E0E0A" w:rsidRPr="001D0D6E">
        <w:rPr>
          <w:rFonts w:ascii="Helvetica" w:hAnsi="Helvetica"/>
        </w:rPr>
        <w:t>;</w:t>
      </w:r>
    </w:p>
    <w:p w14:paraId="1D549992" w14:textId="77777777" w:rsidR="001A5BF7" w:rsidRPr="000950AB" w:rsidRDefault="001A5BF7" w:rsidP="00E9432A">
      <w:pPr>
        <w:tabs>
          <w:tab w:val="left" w:pos="567"/>
          <w:tab w:val="num" w:pos="2160"/>
        </w:tabs>
        <w:ind w:left="3957" w:hanging="720"/>
        <w:jc w:val="both"/>
        <w:rPr>
          <w:rFonts w:ascii="Helvetica" w:hAnsi="Helvetica"/>
        </w:rPr>
      </w:pPr>
    </w:p>
    <w:p w14:paraId="51943115" w14:textId="77777777" w:rsidR="001A5BF7" w:rsidRPr="000950AB" w:rsidRDefault="001A5BF7" w:rsidP="00E9432A">
      <w:pPr>
        <w:numPr>
          <w:ilvl w:val="0"/>
          <w:numId w:val="41"/>
        </w:numPr>
        <w:tabs>
          <w:tab w:val="left" w:pos="567"/>
        </w:tabs>
        <w:ind w:left="1803"/>
        <w:jc w:val="both"/>
        <w:rPr>
          <w:rFonts w:ascii="Helvetica" w:hAnsi="Helvetica"/>
        </w:rPr>
      </w:pPr>
      <w:r w:rsidRPr="000950AB">
        <w:rPr>
          <w:rFonts w:ascii="Helvetica" w:hAnsi="Helvetica"/>
        </w:rPr>
        <w:t>becomes incapable by reason of mental disorder, illness or injury of managing and administering his own affairs</w:t>
      </w:r>
      <w:r w:rsidR="000E0E0A" w:rsidRPr="000950AB">
        <w:rPr>
          <w:rFonts w:ascii="Helvetica" w:hAnsi="Helvetica"/>
        </w:rPr>
        <w:t>;</w:t>
      </w:r>
    </w:p>
    <w:p w14:paraId="3D2BD190" w14:textId="77777777" w:rsidR="001A5BF7" w:rsidRPr="000950AB" w:rsidRDefault="001A5BF7" w:rsidP="00E9432A">
      <w:pPr>
        <w:tabs>
          <w:tab w:val="left" w:pos="567"/>
          <w:tab w:val="num" w:pos="2160"/>
        </w:tabs>
        <w:ind w:left="3957" w:hanging="720"/>
        <w:jc w:val="both"/>
        <w:rPr>
          <w:rFonts w:ascii="Helvetica" w:hAnsi="Helvetica"/>
        </w:rPr>
      </w:pPr>
    </w:p>
    <w:p w14:paraId="55136078" w14:textId="77777777" w:rsidR="001A5BF7" w:rsidRPr="000950AB" w:rsidRDefault="001A5BF7" w:rsidP="00E9432A">
      <w:pPr>
        <w:numPr>
          <w:ilvl w:val="0"/>
          <w:numId w:val="41"/>
        </w:numPr>
        <w:tabs>
          <w:tab w:val="left" w:pos="567"/>
        </w:tabs>
        <w:ind w:left="1803"/>
        <w:jc w:val="both"/>
        <w:rPr>
          <w:rFonts w:ascii="Helvetica" w:hAnsi="Helvetica"/>
        </w:rPr>
      </w:pPr>
      <w:r w:rsidRPr="000950AB">
        <w:rPr>
          <w:rFonts w:ascii="Helvetica" w:hAnsi="Helvetica"/>
        </w:rPr>
        <w:lastRenderedPageBreak/>
        <w:t xml:space="preserve">is absent without the permission of the Executive Committee from </w:t>
      </w:r>
      <w:r w:rsidR="000E0E0A" w:rsidRPr="000950AB">
        <w:rPr>
          <w:rFonts w:ascii="Helvetica" w:hAnsi="Helvetica"/>
        </w:rPr>
        <w:t>three</w:t>
      </w:r>
      <w:r w:rsidRPr="000950AB">
        <w:rPr>
          <w:rFonts w:ascii="Helvetica" w:hAnsi="Helvetica"/>
        </w:rPr>
        <w:t xml:space="preserve"> consecutive meetings and the Executive Committee resolve that his office be vacated</w:t>
      </w:r>
      <w:r w:rsidR="000E0E0A" w:rsidRPr="000950AB">
        <w:rPr>
          <w:rFonts w:ascii="Helvetica" w:hAnsi="Helvetica"/>
        </w:rPr>
        <w:t>;</w:t>
      </w:r>
    </w:p>
    <w:p w14:paraId="6368CFA8" w14:textId="77777777" w:rsidR="000E0E0A" w:rsidRPr="000950AB" w:rsidRDefault="000E0E0A" w:rsidP="00E9432A">
      <w:pPr>
        <w:pStyle w:val="ColorfulList-Accent11"/>
        <w:tabs>
          <w:tab w:val="left" w:pos="567"/>
        </w:tabs>
        <w:ind w:left="1797"/>
        <w:rPr>
          <w:rFonts w:ascii="Helvetica" w:hAnsi="Helvetica"/>
        </w:rPr>
      </w:pPr>
    </w:p>
    <w:p w14:paraId="46F347BB" w14:textId="77777777" w:rsidR="001A5BF7" w:rsidRPr="000950AB" w:rsidRDefault="000E0E0A" w:rsidP="00E9432A">
      <w:pPr>
        <w:numPr>
          <w:ilvl w:val="0"/>
          <w:numId w:val="41"/>
        </w:numPr>
        <w:tabs>
          <w:tab w:val="left" w:pos="567"/>
        </w:tabs>
        <w:ind w:left="1803"/>
        <w:jc w:val="both"/>
        <w:rPr>
          <w:rFonts w:ascii="Helvetica" w:hAnsi="Helvetica"/>
        </w:rPr>
      </w:pPr>
      <w:r w:rsidRPr="000950AB">
        <w:rPr>
          <w:rFonts w:ascii="Helvetica" w:hAnsi="Helvetica" w:cs="Arial"/>
        </w:rPr>
        <w:t>is removed by resolution of the Executive Committee for significant misconduct under the Trustee Code of Conduct, which may only be passed after the completion of the disciplinary procedure set out in that Code;</w:t>
      </w:r>
    </w:p>
    <w:p w14:paraId="7E13B9C1" w14:textId="77777777" w:rsidR="001A5BF7" w:rsidRPr="000950AB" w:rsidRDefault="001A5BF7" w:rsidP="00E9432A">
      <w:pPr>
        <w:tabs>
          <w:tab w:val="left" w:pos="567"/>
        </w:tabs>
        <w:ind w:left="3237" w:hanging="720"/>
        <w:jc w:val="both"/>
        <w:rPr>
          <w:rFonts w:ascii="Helvetica" w:hAnsi="Helvetica"/>
        </w:rPr>
      </w:pPr>
    </w:p>
    <w:p w14:paraId="55CA25BC" w14:textId="77777777" w:rsidR="001A5BF7" w:rsidRPr="000950AB" w:rsidRDefault="001A5BF7" w:rsidP="00E9432A">
      <w:pPr>
        <w:numPr>
          <w:ilvl w:val="0"/>
          <w:numId w:val="41"/>
        </w:numPr>
        <w:tabs>
          <w:tab w:val="left" w:pos="567"/>
        </w:tabs>
        <w:ind w:left="1803"/>
        <w:jc w:val="both"/>
        <w:rPr>
          <w:rFonts w:ascii="Helvetica" w:hAnsi="Helvetica"/>
        </w:rPr>
      </w:pPr>
      <w:r w:rsidRPr="000950AB">
        <w:rPr>
          <w:rFonts w:ascii="Helvetica" w:hAnsi="Helvetica"/>
        </w:rPr>
        <w:t xml:space="preserve">notifies in writing to the Executive Committee a wish to resign (but only </w:t>
      </w:r>
      <w:r w:rsidR="004F57E9" w:rsidRPr="000950AB">
        <w:rPr>
          <w:rFonts w:ascii="Helvetica" w:hAnsi="Helvetica"/>
        </w:rPr>
        <w:t>i</w:t>
      </w:r>
      <w:r w:rsidRPr="000950AB">
        <w:rPr>
          <w:rFonts w:ascii="Helvetica" w:hAnsi="Helvetica"/>
        </w:rPr>
        <w:t>f at least five members of the Executive Committee will remain in office wh</w:t>
      </w:r>
      <w:r w:rsidR="004F57E9" w:rsidRPr="000950AB">
        <w:rPr>
          <w:rFonts w:ascii="Helvetica" w:hAnsi="Helvetica"/>
        </w:rPr>
        <w:t>en</w:t>
      </w:r>
      <w:r w:rsidRPr="000950AB">
        <w:rPr>
          <w:rFonts w:ascii="Helvetica" w:hAnsi="Helvetica"/>
        </w:rPr>
        <w:t xml:space="preserve"> the notice of resignation is to take effect which shall be at least 21 days from the receipt of the notification)</w:t>
      </w:r>
      <w:r w:rsidR="000E0E0A" w:rsidRPr="000950AB">
        <w:rPr>
          <w:rFonts w:ascii="Helvetica" w:hAnsi="Helvetica"/>
        </w:rPr>
        <w:t>;</w:t>
      </w:r>
    </w:p>
    <w:p w14:paraId="47168A9E" w14:textId="77777777" w:rsidR="001A5BF7" w:rsidRPr="000950AB" w:rsidRDefault="001A5BF7" w:rsidP="00E9432A">
      <w:pPr>
        <w:tabs>
          <w:tab w:val="left" w:pos="567"/>
        </w:tabs>
        <w:ind w:left="3237" w:hanging="720"/>
        <w:jc w:val="both"/>
        <w:rPr>
          <w:rFonts w:ascii="Helvetica" w:hAnsi="Helvetica"/>
        </w:rPr>
      </w:pPr>
    </w:p>
    <w:p w14:paraId="46D0A9C3" w14:textId="77777777" w:rsidR="00E46C87" w:rsidRPr="000950AB" w:rsidRDefault="001A5BF7" w:rsidP="00E9432A">
      <w:pPr>
        <w:numPr>
          <w:ilvl w:val="0"/>
          <w:numId w:val="41"/>
        </w:numPr>
        <w:tabs>
          <w:tab w:val="left" w:pos="567"/>
        </w:tabs>
        <w:ind w:left="1803"/>
        <w:jc w:val="both"/>
        <w:rPr>
          <w:rFonts w:ascii="Helvetica" w:hAnsi="Helvetica"/>
        </w:rPr>
      </w:pPr>
      <w:r w:rsidRPr="000950AB">
        <w:rPr>
          <w:rFonts w:ascii="Helvetica" w:hAnsi="Helvetica"/>
        </w:rPr>
        <w:t xml:space="preserve">ceases to be a member of </w:t>
      </w:r>
      <w:r w:rsidR="00FD7C1C" w:rsidRPr="000950AB">
        <w:rPr>
          <w:rFonts w:ascii="Helvetica" w:hAnsi="Helvetica"/>
        </w:rPr>
        <w:t>T</w:t>
      </w:r>
      <w:r w:rsidRPr="000950AB">
        <w:rPr>
          <w:rFonts w:ascii="Helvetica" w:hAnsi="Helvetica"/>
        </w:rPr>
        <w:t>he U3A</w:t>
      </w:r>
      <w:r w:rsidR="00E46C87" w:rsidRPr="000950AB">
        <w:rPr>
          <w:rFonts w:ascii="Helvetica" w:hAnsi="Helvetica"/>
        </w:rPr>
        <w:t>;</w:t>
      </w:r>
    </w:p>
    <w:p w14:paraId="4E0D79ED" w14:textId="77777777" w:rsidR="00E46C87" w:rsidRPr="000950AB" w:rsidRDefault="00E46C87" w:rsidP="00E9432A">
      <w:pPr>
        <w:pStyle w:val="ColorfulList-Accent11"/>
        <w:tabs>
          <w:tab w:val="left" w:pos="567"/>
        </w:tabs>
        <w:ind w:left="3237"/>
        <w:rPr>
          <w:rFonts w:ascii="Helvetica" w:hAnsi="Helvetica"/>
        </w:rPr>
      </w:pPr>
    </w:p>
    <w:p w14:paraId="760B5C00" w14:textId="77777777" w:rsidR="0024461A" w:rsidRPr="000950AB" w:rsidRDefault="00E46C87" w:rsidP="00E9432A">
      <w:pPr>
        <w:numPr>
          <w:ilvl w:val="0"/>
          <w:numId w:val="41"/>
        </w:numPr>
        <w:tabs>
          <w:tab w:val="left" w:pos="567"/>
        </w:tabs>
        <w:ind w:left="1803"/>
        <w:jc w:val="both"/>
        <w:rPr>
          <w:rFonts w:ascii="Helvetica" w:hAnsi="Helvetica"/>
        </w:rPr>
      </w:pPr>
      <w:r w:rsidRPr="000950AB">
        <w:rPr>
          <w:rFonts w:ascii="Helvetica" w:hAnsi="Helvetica"/>
        </w:rPr>
        <w:t xml:space="preserve">becomes an Officer or non-Officer member of the Executive Committee of any </w:t>
      </w:r>
      <w:r w:rsidR="009D6E6D" w:rsidRPr="000950AB">
        <w:rPr>
          <w:rFonts w:ascii="Helvetica" w:hAnsi="Helvetica"/>
        </w:rPr>
        <w:t xml:space="preserve">other </w:t>
      </w:r>
      <w:r w:rsidRPr="000950AB">
        <w:rPr>
          <w:rFonts w:ascii="Helvetica" w:hAnsi="Helvetica"/>
        </w:rPr>
        <w:t>U3A.</w:t>
      </w:r>
    </w:p>
    <w:p w14:paraId="2CD56336" w14:textId="77777777" w:rsidR="0024461A" w:rsidRDefault="0024461A" w:rsidP="00E9432A">
      <w:pPr>
        <w:tabs>
          <w:tab w:val="left" w:pos="567"/>
        </w:tabs>
        <w:jc w:val="both"/>
        <w:rPr>
          <w:rFonts w:ascii="Helvetica" w:hAnsi="Helvetica"/>
        </w:rPr>
      </w:pPr>
    </w:p>
    <w:p w14:paraId="114BE829" w14:textId="77777777" w:rsidR="00953690" w:rsidRPr="000950AB" w:rsidRDefault="00E9432A" w:rsidP="00E9432A">
      <w:pPr>
        <w:tabs>
          <w:tab w:val="left" w:pos="567"/>
        </w:tabs>
        <w:jc w:val="both"/>
        <w:rPr>
          <w:rFonts w:ascii="Helvetica" w:hAnsi="Helvetica"/>
          <w:b/>
        </w:rPr>
      </w:pPr>
      <w:r>
        <w:rPr>
          <w:rFonts w:ascii="Helvetica" w:hAnsi="Helvetica"/>
        </w:rPr>
        <w:br w:type="page"/>
      </w:r>
      <w:r w:rsidR="000E0E0A" w:rsidRPr="000950AB">
        <w:rPr>
          <w:rFonts w:ascii="Helvetica" w:hAnsi="Helvetica"/>
          <w:b/>
        </w:rPr>
        <w:lastRenderedPageBreak/>
        <w:t>10</w:t>
      </w:r>
      <w:r w:rsidR="00953690" w:rsidRPr="000950AB">
        <w:rPr>
          <w:rFonts w:ascii="Helvetica" w:hAnsi="Helvetica"/>
          <w:b/>
        </w:rPr>
        <w:t>.</w:t>
      </w:r>
      <w:r w:rsidR="00953690" w:rsidRPr="000950AB">
        <w:rPr>
          <w:rFonts w:ascii="Helvetica" w:hAnsi="Helvetica"/>
          <w:b/>
        </w:rPr>
        <w:tab/>
        <w:t>MEETINGS AND PROCEEDINGS OF THE EXECUTIVE COMMITTEE</w:t>
      </w:r>
    </w:p>
    <w:p w14:paraId="281622B2" w14:textId="77777777" w:rsidR="00953690" w:rsidRPr="000950AB" w:rsidRDefault="00953690" w:rsidP="00E9432A">
      <w:pPr>
        <w:tabs>
          <w:tab w:val="left" w:pos="567"/>
        </w:tabs>
        <w:jc w:val="both"/>
        <w:rPr>
          <w:rFonts w:ascii="Helvetica" w:hAnsi="Helvetica"/>
        </w:rPr>
      </w:pPr>
    </w:p>
    <w:p w14:paraId="743DCA2C" w14:textId="77777777" w:rsidR="00953690" w:rsidRPr="000950AB" w:rsidRDefault="00953690"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The Executive Committee shall hold at least 4 meetings each year.</w:t>
      </w:r>
    </w:p>
    <w:p w14:paraId="0181ED14" w14:textId="77777777" w:rsidR="00953690" w:rsidRPr="000950AB" w:rsidRDefault="00953690" w:rsidP="00E9432A">
      <w:pPr>
        <w:tabs>
          <w:tab w:val="left" w:pos="567"/>
        </w:tabs>
        <w:ind w:left="1440" w:hanging="720"/>
        <w:jc w:val="both"/>
        <w:rPr>
          <w:rFonts w:ascii="Helvetica" w:hAnsi="Helvetica"/>
        </w:rPr>
      </w:pPr>
    </w:p>
    <w:p w14:paraId="7070CBBD" w14:textId="77777777" w:rsidR="001A7601" w:rsidRPr="000950AB" w:rsidRDefault="001A7601"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A</w:t>
      </w:r>
      <w:r w:rsidR="00CF352B" w:rsidRPr="000950AB">
        <w:rPr>
          <w:rFonts w:ascii="Helvetica" w:hAnsi="Helvetica"/>
        </w:rPr>
        <w:t>dditional meetings</w:t>
      </w:r>
      <w:r w:rsidRPr="000950AB">
        <w:rPr>
          <w:rFonts w:ascii="Helvetica" w:hAnsi="Helvetica"/>
        </w:rPr>
        <w:t xml:space="preserve"> may be called at any time by the </w:t>
      </w:r>
      <w:r w:rsidR="00CF352B" w:rsidRPr="000950AB">
        <w:rPr>
          <w:rFonts w:ascii="Helvetica" w:hAnsi="Helvetica"/>
        </w:rPr>
        <w:t xml:space="preserve">Secretary on behalf of the </w:t>
      </w:r>
      <w:r w:rsidRPr="000950AB">
        <w:rPr>
          <w:rFonts w:ascii="Helvetica" w:hAnsi="Helvetica"/>
        </w:rPr>
        <w:t>Chairman or by any two members of the Executive Committee</w:t>
      </w:r>
      <w:r w:rsidR="00CC3F4D">
        <w:rPr>
          <w:rFonts w:ascii="Helvetica" w:hAnsi="Helvetica"/>
        </w:rPr>
        <w:t>,</w:t>
      </w:r>
      <w:r w:rsidRPr="000950AB">
        <w:rPr>
          <w:rFonts w:ascii="Helvetica" w:hAnsi="Helvetica"/>
        </w:rPr>
        <w:t xml:space="preserve"> upon not less than seven days’ notice being given to other members of the Executive Committee of the matters to be discussed</w:t>
      </w:r>
      <w:r w:rsidR="00CC3F4D">
        <w:rPr>
          <w:rFonts w:ascii="Helvetica" w:hAnsi="Helvetica"/>
        </w:rPr>
        <w:t>,</w:t>
      </w:r>
      <w:r w:rsidRPr="000950AB">
        <w:rPr>
          <w:rFonts w:ascii="Helvetica" w:hAnsi="Helvetica"/>
        </w:rPr>
        <w:t xml:space="preserve"> unless it concerns the appointment of a co-opted member</w:t>
      </w:r>
      <w:r w:rsidR="00CC3F4D">
        <w:rPr>
          <w:rFonts w:ascii="Helvetica" w:hAnsi="Helvetica"/>
        </w:rPr>
        <w:t>,</w:t>
      </w:r>
      <w:r w:rsidRPr="000950AB">
        <w:rPr>
          <w:rFonts w:ascii="Helvetica" w:hAnsi="Helvetica"/>
        </w:rPr>
        <w:t xml:space="preserve"> in which case not less than twenty one days’ notice must be given.</w:t>
      </w:r>
    </w:p>
    <w:p w14:paraId="324509B3" w14:textId="77777777" w:rsidR="001A7601" w:rsidRPr="000950AB" w:rsidRDefault="001A7601" w:rsidP="00E9432A">
      <w:pPr>
        <w:tabs>
          <w:tab w:val="left" w:pos="567"/>
        </w:tabs>
        <w:ind w:left="1440" w:hanging="720"/>
        <w:jc w:val="both"/>
        <w:rPr>
          <w:rFonts w:ascii="Helvetica" w:hAnsi="Helvetica"/>
        </w:rPr>
      </w:pPr>
    </w:p>
    <w:p w14:paraId="1D91D698" w14:textId="77777777" w:rsidR="001A5BF7" w:rsidRPr="000950AB" w:rsidRDefault="00276631"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 xml:space="preserve">The Chairman shall chair the meetings and in his absence </w:t>
      </w:r>
      <w:r w:rsidR="00CF352B" w:rsidRPr="000950AB">
        <w:rPr>
          <w:rFonts w:ascii="Helvetica" w:hAnsi="Helvetica"/>
        </w:rPr>
        <w:t>a</w:t>
      </w:r>
      <w:r w:rsidRPr="000950AB">
        <w:rPr>
          <w:rFonts w:ascii="Helvetica" w:hAnsi="Helvetica"/>
        </w:rPr>
        <w:t xml:space="preserve"> Vice-Chairman shall take over or</w:t>
      </w:r>
      <w:r w:rsidR="00CF352B" w:rsidRPr="000950AB">
        <w:rPr>
          <w:rFonts w:ascii="Helvetica" w:hAnsi="Helvetica"/>
        </w:rPr>
        <w:t>,</w:t>
      </w:r>
      <w:r w:rsidRPr="000950AB">
        <w:rPr>
          <w:rFonts w:ascii="Helvetica" w:hAnsi="Helvetica"/>
        </w:rPr>
        <w:t xml:space="preserve"> if </w:t>
      </w:r>
      <w:r w:rsidR="00CF352B" w:rsidRPr="000950AB">
        <w:rPr>
          <w:rFonts w:ascii="Helvetica" w:hAnsi="Helvetica"/>
        </w:rPr>
        <w:t xml:space="preserve">there is no Vice-Chairman present, </w:t>
      </w:r>
      <w:r w:rsidRPr="000950AB">
        <w:rPr>
          <w:rFonts w:ascii="Helvetica" w:hAnsi="Helvetica"/>
        </w:rPr>
        <w:t xml:space="preserve">the Executive Committee shall choose one </w:t>
      </w:r>
      <w:r w:rsidR="00E2074A" w:rsidRPr="000950AB">
        <w:rPr>
          <w:rFonts w:ascii="Helvetica" w:hAnsi="Helvetica"/>
        </w:rPr>
        <w:t>o</w:t>
      </w:r>
      <w:r w:rsidR="00851132">
        <w:rPr>
          <w:rFonts w:ascii="Helvetica" w:hAnsi="Helvetica"/>
        </w:rPr>
        <w:t>f</w:t>
      </w:r>
      <w:r w:rsidR="00E2074A" w:rsidRPr="000950AB">
        <w:rPr>
          <w:rFonts w:ascii="Helvetica" w:hAnsi="Helvetica"/>
        </w:rPr>
        <w:t xml:space="preserve"> their number to be </w:t>
      </w:r>
      <w:r w:rsidR="00CC3F4D">
        <w:rPr>
          <w:rFonts w:ascii="Helvetica" w:hAnsi="Helvetica"/>
        </w:rPr>
        <w:t>C</w:t>
      </w:r>
      <w:r w:rsidR="00E2074A" w:rsidRPr="000950AB">
        <w:rPr>
          <w:rFonts w:ascii="Helvetica" w:hAnsi="Helvetica"/>
        </w:rPr>
        <w:t>hairman of the meeting before any business is transacted.</w:t>
      </w:r>
    </w:p>
    <w:p w14:paraId="7EE25264" w14:textId="77777777" w:rsidR="00E2074A" w:rsidRPr="000950AB" w:rsidRDefault="00E2074A" w:rsidP="00E9432A">
      <w:pPr>
        <w:tabs>
          <w:tab w:val="left" w:pos="567"/>
        </w:tabs>
        <w:ind w:left="1440" w:hanging="720"/>
        <w:jc w:val="both"/>
        <w:rPr>
          <w:rFonts w:ascii="Helvetica" w:hAnsi="Helvetica"/>
        </w:rPr>
      </w:pPr>
    </w:p>
    <w:p w14:paraId="4B7FC9FA" w14:textId="77777777" w:rsidR="00E2074A" w:rsidRPr="000950AB" w:rsidRDefault="00E2074A"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There shall be a quorum when at least one-third of the number of members of the Executive Committee or three members of the Executive Committee</w:t>
      </w:r>
      <w:r w:rsidR="00CF352B" w:rsidRPr="000950AB">
        <w:rPr>
          <w:rFonts w:ascii="Helvetica" w:hAnsi="Helvetica"/>
        </w:rPr>
        <w:t>,</w:t>
      </w:r>
      <w:r w:rsidRPr="000950AB">
        <w:rPr>
          <w:rFonts w:ascii="Helvetica" w:hAnsi="Helvetica"/>
        </w:rPr>
        <w:t xml:space="preserve"> whichever is the greater, are present at the meeting.</w:t>
      </w:r>
    </w:p>
    <w:p w14:paraId="00745B35" w14:textId="77777777" w:rsidR="00E2074A" w:rsidRPr="000950AB" w:rsidRDefault="00E2074A" w:rsidP="00E9432A">
      <w:pPr>
        <w:tabs>
          <w:tab w:val="left" w:pos="567"/>
        </w:tabs>
        <w:ind w:left="1440" w:hanging="720"/>
        <w:jc w:val="both"/>
        <w:rPr>
          <w:rFonts w:ascii="Helvetica" w:hAnsi="Helvetica"/>
        </w:rPr>
      </w:pPr>
    </w:p>
    <w:p w14:paraId="0ADBBC80" w14:textId="77777777" w:rsidR="00E2074A" w:rsidRPr="000950AB" w:rsidRDefault="00704695"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 xml:space="preserve">Every </w:t>
      </w:r>
      <w:r w:rsidR="00546146" w:rsidRPr="000950AB">
        <w:rPr>
          <w:rFonts w:ascii="Helvetica" w:hAnsi="Helvetica"/>
        </w:rPr>
        <w:t>decision</w:t>
      </w:r>
      <w:r w:rsidRPr="000950AB">
        <w:rPr>
          <w:rFonts w:ascii="Helvetica" w:hAnsi="Helvetica"/>
        </w:rPr>
        <w:t xml:space="preserve"> shall be determined by a majority of votes of the members of the Executive Committee present and voting on the question</w:t>
      </w:r>
      <w:r w:rsidR="0055447F">
        <w:rPr>
          <w:rFonts w:ascii="Helvetica" w:hAnsi="Helvetica"/>
        </w:rPr>
        <w:t>,</w:t>
      </w:r>
      <w:r w:rsidRPr="000950AB">
        <w:rPr>
          <w:rFonts w:ascii="Helvetica" w:hAnsi="Helvetica"/>
        </w:rPr>
        <w:t xml:space="preserve"> but in the case of equality of votes</w:t>
      </w:r>
      <w:r w:rsidR="0055447F">
        <w:rPr>
          <w:rFonts w:ascii="Helvetica" w:hAnsi="Helvetica"/>
        </w:rPr>
        <w:t>,</w:t>
      </w:r>
      <w:r w:rsidRPr="000950AB">
        <w:rPr>
          <w:rFonts w:ascii="Helvetica" w:hAnsi="Helvetica"/>
        </w:rPr>
        <w:t xml:space="preserve"> the </w:t>
      </w:r>
      <w:r w:rsidR="00CC3F4D">
        <w:rPr>
          <w:rFonts w:ascii="Helvetica" w:hAnsi="Helvetica"/>
        </w:rPr>
        <w:t>C</w:t>
      </w:r>
      <w:r w:rsidRPr="000950AB">
        <w:rPr>
          <w:rFonts w:ascii="Helvetica" w:hAnsi="Helvetica"/>
        </w:rPr>
        <w:t xml:space="preserve">hairman of the meeting shall </w:t>
      </w:r>
      <w:r w:rsidR="00CF352B" w:rsidRPr="000950AB">
        <w:rPr>
          <w:rFonts w:ascii="Helvetica" w:hAnsi="Helvetica"/>
        </w:rPr>
        <w:t>have a</w:t>
      </w:r>
      <w:r w:rsidRPr="000950AB">
        <w:rPr>
          <w:rFonts w:ascii="Helvetica" w:hAnsi="Helvetica"/>
        </w:rPr>
        <w:t xml:space="preserve"> casting vote</w:t>
      </w:r>
      <w:r w:rsidR="00CF352B" w:rsidRPr="000950AB">
        <w:rPr>
          <w:rFonts w:ascii="Helvetica" w:hAnsi="Helvetica"/>
        </w:rPr>
        <w:t xml:space="preserve"> in addition to his own vote</w:t>
      </w:r>
      <w:r w:rsidRPr="000950AB">
        <w:rPr>
          <w:rFonts w:ascii="Helvetica" w:hAnsi="Helvetica"/>
        </w:rPr>
        <w:t>.</w:t>
      </w:r>
    </w:p>
    <w:p w14:paraId="2ADB2F7A" w14:textId="77777777" w:rsidR="00704695" w:rsidRPr="000950AB" w:rsidRDefault="00704695" w:rsidP="00E9432A">
      <w:pPr>
        <w:tabs>
          <w:tab w:val="left" w:pos="567"/>
        </w:tabs>
        <w:ind w:left="1440" w:hanging="720"/>
        <w:jc w:val="both"/>
        <w:rPr>
          <w:rFonts w:ascii="Helvetica" w:hAnsi="Helvetica"/>
        </w:rPr>
      </w:pPr>
    </w:p>
    <w:p w14:paraId="35B92A68" w14:textId="77777777" w:rsidR="00704695" w:rsidRPr="000950AB" w:rsidRDefault="00704695"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 xml:space="preserve">The Executive Committee shall </w:t>
      </w:r>
      <w:r w:rsidR="00CF352B" w:rsidRPr="000950AB">
        <w:rPr>
          <w:rFonts w:ascii="Helvetica" w:hAnsi="Helvetica"/>
        </w:rPr>
        <w:t xml:space="preserve">ensure that </w:t>
      </w:r>
      <w:r w:rsidRPr="000950AB">
        <w:rPr>
          <w:rFonts w:ascii="Helvetica" w:hAnsi="Helvetica"/>
        </w:rPr>
        <w:t xml:space="preserve">minutes </w:t>
      </w:r>
      <w:r w:rsidR="00CF352B" w:rsidRPr="000950AB">
        <w:rPr>
          <w:rFonts w:ascii="Helvetica" w:hAnsi="Helvetica"/>
        </w:rPr>
        <w:t xml:space="preserve">are taken of all its </w:t>
      </w:r>
      <w:r w:rsidRPr="000950AB">
        <w:rPr>
          <w:rFonts w:ascii="Helvetica" w:hAnsi="Helvetica"/>
        </w:rPr>
        <w:t xml:space="preserve">meetings and </w:t>
      </w:r>
      <w:r w:rsidR="00CF352B" w:rsidRPr="000950AB">
        <w:rPr>
          <w:rFonts w:ascii="Helvetica" w:hAnsi="Helvetica"/>
        </w:rPr>
        <w:t xml:space="preserve">those of </w:t>
      </w:r>
      <w:r w:rsidRPr="000950AB">
        <w:rPr>
          <w:rFonts w:ascii="Helvetica" w:hAnsi="Helvetica"/>
        </w:rPr>
        <w:t xml:space="preserve">any sub-committees and </w:t>
      </w:r>
      <w:r w:rsidR="00CF352B" w:rsidRPr="000950AB">
        <w:rPr>
          <w:rFonts w:ascii="Helvetica" w:hAnsi="Helvetica"/>
        </w:rPr>
        <w:t xml:space="preserve">are </w:t>
      </w:r>
      <w:r w:rsidRPr="000950AB">
        <w:rPr>
          <w:rFonts w:ascii="Helvetica" w:hAnsi="Helvetica"/>
        </w:rPr>
        <w:t>available for inspection should a member request it.</w:t>
      </w:r>
    </w:p>
    <w:p w14:paraId="1B9CBA21" w14:textId="77777777" w:rsidR="00704695" w:rsidRPr="000950AB" w:rsidRDefault="00704695" w:rsidP="00E9432A">
      <w:pPr>
        <w:tabs>
          <w:tab w:val="left" w:pos="567"/>
        </w:tabs>
        <w:ind w:left="1440" w:hanging="720"/>
        <w:jc w:val="both"/>
        <w:rPr>
          <w:rFonts w:ascii="Helvetica" w:hAnsi="Helvetica"/>
        </w:rPr>
      </w:pPr>
    </w:p>
    <w:p w14:paraId="669D33CA" w14:textId="77777777" w:rsidR="00704695" w:rsidRPr="000950AB" w:rsidRDefault="00704695"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The Executive Committee may from time to time make and alter rules for the</w:t>
      </w:r>
      <w:r w:rsidR="00676680" w:rsidRPr="000950AB">
        <w:rPr>
          <w:rFonts w:ascii="Helvetica" w:hAnsi="Helvetica"/>
        </w:rPr>
        <w:t xml:space="preserve"> </w:t>
      </w:r>
      <w:r w:rsidRPr="000950AB">
        <w:rPr>
          <w:rFonts w:ascii="Helvetica" w:hAnsi="Helvetica"/>
        </w:rPr>
        <w:t>conduct of their business, the summoning and conduct of their meetings and custody of documents</w:t>
      </w:r>
      <w:r w:rsidR="00676680" w:rsidRPr="000950AB">
        <w:rPr>
          <w:rFonts w:ascii="Helvetica" w:hAnsi="Helvetica"/>
        </w:rPr>
        <w:t xml:space="preserve"> (including, but not limited to, the use of electronic communications)</w:t>
      </w:r>
      <w:r w:rsidRPr="000950AB">
        <w:rPr>
          <w:rFonts w:ascii="Helvetica" w:hAnsi="Helvetica"/>
        </w:rPr>
        <w:t>.  No rule may be made which is inconsistent with this constitution.</w:t>
      </w:r>
    </w:p>
    <w:p w14:paraId="37D8C83D" w14:textId="77777777" w:rsidR="00704695" w:rsidRPr="000950AB" w:rsidRDefault="00704695" w:rsidP="00E9432A">
      <w:pPr>
        <w:tabs>
          <w:tab w:val="left" w:pos="567"/>
        </w:tabs>
        <w:ind w:left="1440" w:hanging="720"/>
        <w:jc w:val="both"/>
        <w:rPr>
          <w:rFonts w:ascii="Helvetica" w:hAnsi="Helvetica"/>
        </w:rPr>
      </w:pPr>
    </w:p>
    <w:p w14:paraId="1286AFAB" w14:textId="77777777" w:rsidR="00220ED6" w:rsidRPr="000950AB" w:rsidRDefault="00704695"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 xml:space="preserve">The Executive Committee may appoint sub-committees </w:t>
      </w:r>
      <w:r w:rsidR="00CF352B" w:rsidRPr="000950AB">
        <w:rPr>
          <w:rFonts w:ascii="Helvetica" w:hAnsi="Helvetica"/>
        </w:rPr>
        <w:t xml:space="preserve">including </w:t>
      </w:r>
      <w:r w:rsidRPr="000950AB">
        <w:rPr>
          <w:rFonts w:ascii="Helvetica" w:hAnsi="Helvetica"/>
        </w:rPr>
        <w:t>at least one member of the Executive Committee</w:t>
      </w:r>
      <w:r w:rsidR="00CC3F4D">
        <w:rPr>
          <w:rFonts w:ascii="Helvetica" w:hAnsi="Helvetica"/>
        </w:rPr>
        <w:t>,</w:t>
      </w:r>
      <w:r w:rsidRPr="000950AB">
        <w:rPr>
          <w:rFonts w:ascii="Helvetica" w:hAnsi="Helvetica"/>
        </w:rPr>
        <w:t xml:space="preserve"> for the purpose of performing any function or duty which in the opinion of the Executive Committee would be more conveniently undertaken or carried out by a sub-committee, provided that all acts and proceedings of any sub-committees shall be fully and promptly reported to the Executive Committee.</w:t>
      </w:r>
      <w:r w:rsidR="00220ED6" w:rsidRPr="000950AB">
        <w:rPr>
          <w:rFonts w:ascii="Helvetica" w:hAnsi="Helvetica"/>
        </w:rPr>
        <w:t xml:space="preserve"> </w:t>
      </w:r>
      <w:r w:rsidR="00220ED6" w:rsidRPr="000950AB">
        <w:rPr>
          <w:rStyle w:val="Level2"/>
          <w:rFonts w:ascii="Helvetica" w:hAnsi="Helvetica" w:cs="Arial"/>
        </w:rPr>
        <w:t>The Executive Committee shall authorise the terms of reference of sub-committees and may alter them from time to time.</w:t>
      </w:r>
      <w:r w:rsidR="00220ED6" w:rsidRPr="000950AB">
        <w:rPr>
          <w:rFonts w:ascii="Helvetica" w:hAnsi="Helvetica" w:cs="Arial"/>
        </w:rPr>
        <w:t xml:space="preserve"> Sub-</w:t>
      </w:r>
      <w:r w:rsidR="00220ED6" w:rsidRPr="000950AB">
        <w:rPr>
          <w:rStyle w:val="Level2"/>
          <w:rFonts w:ascii="Helvetica" w:hAnsi="Helvetica" w:cs="Arial"/>
        </w:rPr>
        <w:t>committees may make proposals to the Executive Committee</w:t>
      </w:r>
      <w:r w:rsidR="00CC3F4D">
        <w:rPr>
          <w:rStyle w:val="Level2"/>
          <w:rFonts w:ascii="Helvetica" w:hAnsi="Helvetica" w:cs="Arial"/>
        </w:rPr>
        <w:t>,</w:t>
      </w:r>
      <w:r w:rsidR="00220ED6" w:rsidRPr="000950AB">
        <w:rPr>
          <w:rStyle w:val="Level2"/>
          <w:rFonts w:ascii="Helvetica" w:hAnsi="Helvetica" w:cs="Arial"/>
        </w:rPr>
        <w:t xml:space="preserve"> but may not make decisions and they shall not have any expenditure authority.</w:t>
      </w:r>
      <w:r w:rsidR="00220ED6" w:rsidRPr="000950AB" w:rsidDel="00220ED6">
        <w:rPr>
          <w:rFonts w:ascii="Helvetica" w:hAnsi="Helvetica"/>
        </w:rPr>
        <w:t xml:space="preserve"> </w:t>
      </w:r>
    </w:p>
    <w:p w14:paraId="540DEEFD" w14:textId="77777777" w:rsidR="00704695" w:rsidRPr="000950AB" w:rsidRDefault="00704695" w:rsidP="00E9432A">
      <w:pPr>
        <w:tabs>
          <w:tab w:val="left" w:pos="567"/>
        </w:tabs>
        <w:ind w:left="1440" w:hanging="720"/>
        <w:jc w:val="both"/>
        <w:rPr>
          <w:rFonts w:ascii="Helvetica" w:hAnsi="Helvetica"/>
        </w:rPr>
      </w:pPr>
    </w:p>
    <w:p w14:paraId="35963EC5" w14:textId="77777777" w:rsidR="00704695" w:rsidRPr="000950AB" w:rsidRDefault="00704695" w:rsidP="00E9432A">
      <w:pPr>
        <w:numPr>
          <w:ilvl w:val="0"/>
          <w:numId w:val="8"/>
        </w:numPr>
        <w:tabs>
          <w:tab w:val="clear" w:pos="3060"/>
          <w:tab w:val="left" w:pos="567"/>
        </w:tabs>
        <w:ind w:left="1440" w:hanging="720"/>
        <w:jc w:val="both"/>
        <w:rPr>
          <w:rFonts w:ascii="Helvetica" w:hAnsi="Helvetica"/>
        </w:rPr>
      </w:pPr>
      <w:r w:rsidRPr="000950AB">
        <w:rPr>
          <w:rFonts w:ascii="Helvetica" w:hAnsi="Helvetica"/>
        </w:rPr>
        <w:t>No Executive Committee member shall be chargeable or responsible for loss caused by any act done or omitted to be done by him or by any other Executive Committee member or by reason of any mistake or omission made in good faith by any Executive Committee member or by reason o</w:t>
      </w:r>
      <w:r w:rsidR="004F57E9" w:rsidRPr="000950AB">
        <w:rPr>
          <w:rFonts w:ascii="Helvetica" w:hAnsi="Helvetica"/>
        </w:rPr>
        <w:t>f</w:t>
      </w:r>
      <w:r w:rsidRPr="000950AB">
        <w:rPr>
          <w:rFonts w:ascii="Helvetica" w:hAnsi="Helvetica"/>
        </w:rPr>
        <w:t xml:space="preserve"> any other matter other than wilful and individual fraud or wrongdoing or actions knowingly beyond the scope of a specific authority or limit thereon on the part of the Executive Committee member in question.</w:t>
      </w:r>
    </w:p>
    <w:p w14:paraId="5FF2E3C1" w14:textId="77777777" w:rsidR="00704695" w:rsidRPr="000950AB" w:rsidRDefault="00704695" w:rsidP="00E9432A">
      <w:pPr>
        <w:tabs>
          <w:tab w:val="left" w:pos="567"/>
        </w:tabs>
        <w:jc w:val="both"/>
        <w:rPr>
          <w:rFonts w:ascii="Helvetica" w:hAnsi="Helvetica"/>
        </w:rPr>
      </w:pPr>
    </w:p>
    <w:p w14:paraId="04185B4D" w14:textId="77777777" w:rsidR="003B17EE" w:rsidRPr="000950AB" w:rsidRDefault="00A97953" w:rsidP="00E9432A">
      <w:pPr>
        <w:tabs>
          <w:tab w:val="left" w:pos="567"/>
        </w:tabs>
        <w:jc w:val="both"/>
        <w:rPr>
          <w:rFonts w:ascii="Helvetica" w:hAnsi="Helvetica"/>
          <w:b/>
        </w:rPr>
      </w:pPr>
      <w:r w:rsidRPr="000950AB">
        <w:rPr>
          <w:rFonts w:ascii="Helvetica" w:hAnsi="Helvetica"/>
          <w:b/>
        </w:rPr>
        <w:t>1</w:t>
      </w:r>
      <w:r w:rsidR="000E0E0A" w:rsidRPr="000950AB">
        <w:rPr>
          <w:rFonts w:ascii="Helvetica" w:hAnsi="Helvetica"/>
          <w:b/>
        </w:rPr>
        <w:t>1</w:t>
      </w:r>
      <w:r w:rsidRPr="000950AB">
        <w:rPr>
          <w:rFonts w:ascii="Helvetica" w:hAnsi="Helvetica"/>
          <w:b/>
        </w:rPr>
        <w:t>.</w:t>
      </w:r>
      <w:r w:rsidRPr="000950AB">
        <w:rPr>
          <w:rFonts w:ascii="Helvetica" w:hAnsi="Helvetica"/>
          <w:b/>
        </w:rPr>
        <w:tab/>
        <w:t>FINANCE</w:t>
      </w:r>
    </w:p>
    <w:p w14:paraId="357359F0" w14:textId="77777777" w:rsidR="00452D82" w:rsidRPr="000950AB" w:rsidRDefault="00452D82" w:rsidP="00E9432A">
      <w:pPr>
        <w:tabs>
          <w:tab w:val="left" w:pos="567"/>
        </w:tabs>
        <w:jc w:val="both"/>
        <w:rPr>
          <w:rFonts w:ascii="Helvetica" w:hAnsi="Helvetica"/>
        </w:rPr>
      </w:pPr>
    </w:p>
    <w:p w14:paraId="254E122C" w14:textId="77777777" w:rsidR="003B17EE" w:rsidRPr="000950AB" w:rsidRDefault="003B17EE" w:rsidP="00E9432A">
      <w:pPr>
        <w:numPr>
          <w:ilvl w:val="0"/>
          <w:numId w:val="9"/>
        </w:numPr>
        <w:tabs>
          <w:tab w:val="clear" w:pos="3060"/>
          <w:tab w:val="left" w:pos="567"/>
        </w:tabs>
        <w:ind w:left="1440" w:hanging="720"/>
        <w:jc w:val="both"/>
        <w:rPr>
          <w:rFonts w:ascii="Helvetica" w:hAnsi="Helvetica"/>
        </w:rPr>
      </w:pPr>
      <w:r w:rsidRPr="000950AB">
        <w:rPr>
          <w:rFonts w:ascii="Helvetica" w:hAnsi="Helvetica" w:cs="Arial"/>
        </w:rPr>
        <w:t>The financial year of The U3A shall end on such date as the Executive Committee shall decide</w:t>
      </w:r>
      <w:r w:rsidR="00CC3F4D">
        <w:rPr>
          <w:rFonts w:ascii="Helvetica" w:hAnsi="Helvetica" w:cs="Arial"/>
        </w:rPr>
        <w:t>,</w:t>
      </w:r>
      <w:r w:rsidRPr="000950AB">
        <w:rPr>
          <w:rFonts w:ascii="Helvetica" w:hAnsi="Helvetica" w:cs="Arial"/>
        </w:rPr>
        <w:t xml:space="preserve"> provide always that the financial year must be in accordance with applicable charity law requirements and the annual accounts and trustees’ report must be submitted to the Charity Commission (if required by law) within relevant statutory time limits.</w:t>
      </w:r>
    </w:p>
    <w:p w14:paraId="3F1BEE7D" w14:textId="77777777" w:rsidR="00A97953" w:rsidRPr="000950AB" w:rsidRDefault="00A97953" w:rsidP="00E9432A">
      <w:pPr>
        <w:tabs>
          <w:tab w:val="left" w:pos="567"/>
        </w:tabs>
        <w:ind w:left="1440"/>
        <w:jc w:val="both"/>
        <w:rPr>
          <w:rFonts w:ascii="Helvetica" w:hAnsi="Helvetica"/>
        </w:rPr>
      </w:pPr>
    </w:p>
    <w:p w14:paraId="2D98F658" w14:textId="77777777" w:rsidR="00A97953" w:rsidRPr="000950AB" w:rsidRDefault="00A97953" w:rsidP="00E9432A">
      <w:pPr>
        <w:numPr>
          <w:ilvl w:val="0"/>
          <w:numId w:val="9"/>
        </w:numPr>
        <w:tabs>
          <w:tab w:val="clear" w:pos="3060"/>
          <w:tab w:val="left" w:pos="567"/>
        </w:tabs>
        <w:ind w:left="1440" w:hanging="720"/>
        <w:jc w:val="both"/>
        <w:rPr>
          <w:rFonts w:ascii="Helvetica" w:hAnsi="Helvetica"/>
        </w:rPr>
      </w:pPr>
      <w:r w:rsidRPr="000950AB">
        <w:rPr>
          <w:rFonts w:ascii="Helvetica" w:hAnsi="Helvetica"/>
        </w:rPr>
        <w:t xml:space="preserve">The funds of </w:t>
      </w:r>
      <w:r w:rsidR="00220ED6" w:rsidRPr="000950AB">
        <w:rPr>
          <w:rFonts w:ascii="Helvetica" w:hAnsi="Helvetica"/>
        </w:rPr>
        <w:t>T</w:t>
      </w:r>
      <w:r w:rsidRPr="000950AB">
        <w:rPr>
          <w:rFonts w:ascii="Helvetica" w:hAnsi="Helvetica"/>
        </w:rPr>
        <w:t xml:space="preserve">he U3A shall be paid into such accounts as the Executive Committee may open in the name of </w:t>
      </w:r>
      <w:r w:rsidR="00220ED6" w:rsidRPr="000950AB">
        <w:rPr>
          <w:rFonts w:ascii="Helvetica" w:hAnsi="Helvetica"/>
        </w:rPr>
        <w:t>T</w:t>
      </w:r>
      <w:r w:rsidRPr="000950AB">
        <w:rPr>
          <w:rFonts w:ascii="Helvetica" w:hAnsi="Helvetica"/>
        </w:rPr>
        <w:t xml:space="preserve">he U3A.  All transactions on such accounts shall be carried out in accordance with the terms of that account as agreed with the account provider and approved and accepted by the Executive Committee from time to time.  Only </w:t>
      </w:r>
      <w:r w:rsidR="00220ED6" w:rsidRPr="000950AB">
        <w:rPr>
          <w:rFonts w:ascii="Helvetica" w:hAnsi="Helvetica"/>
        </w:rPr>
        <w:t xml:space="preserve">members of the Executive Committee, </w:t>
      </w:r>
      <w:r w:rsidRPr="000950AB">
        <w:rPr>
          <w:rFonts w:ascii="Helvetica" w:hAnsi="Helvetica"/>
        </w:rPr>
        <w:t>authorised by the Executive Committee to do so</w:t>
      </w:r>
      <w:r w:rsidR="00220ED6" w:rsidRPr="000950AB">
        <w:rPr>
          <w:rFonts w:ascii="Helvetica" w:hAnsi="Helvetica"/>
        </w:rPr>
        <w:t>,</w:t>
      </w:r>
      <w:r w:rsidRPr="000950AB">
        <w:rPr>
          <w:rFonts w:ascii="Helvetica" w:hAnsi="Helvetica"/>
        </w:rPr>
        <w:t xml:space="preserve"> may arrange and authorise any transaction on any of </w:t>
      </w:r>
      <w:r w:rsidR="00220ED6" w:rsidRPr="000950AB">
        <w:rPr>
          <w:rFonts w:ascii="Helvetica" w:hAnsi="Helvetica"/>
        </w:rPr>
        <w:t>T</w:t>
      </w:r>
      <w:r w:rsidRPr="000950AB">
        <w:rPr>
          <w:rFonts w:ascii="Helvetica" w:hAnsi="Helvetica"/>
        </w:rPr>
        <w:t>he U3A</w:t>
      </w:r>
      <w:r w:rsidR="009F257E">
        <w:rPr>
          <w:rFonts w:ascii="Helvetica" w:hAnsi="Helvetica"/>
        </w:rPr>
        <w:t>’</w:t>
      </w:r>
      <w:r w:rsidRPr="000950AB">
        <w:rPr>
          <w:rFonts w:ascii="Helvetica" w:hAnsi="Helvetica"/>
        </w:rPr>
        <w:t>s accounts</w:t>
      </w:r>
      <w:r w:rsidR="00AE0B7A" w:rsidRPr="000950AB">
        <w:rPr>
          <w:rFonts w:ascii="Helvetica" w:hAnsi="Helvetica"/>
        </w:rPr>
        <w:t xml:space="preserve"> and dual authorisation shall normally be required for all transactions</w:t>
      </w:r>
      <w:r w:rsidRPr="000950AB">
        <w:rPr>
          <w:rFonts w:ascii="Helvetica" w:hAnsi="Helvetica"/>
        </w:rPr>
        <w:t>.</w:t>
      </w:r>
      <w:r w:rsidR="00777518" w:rsidRPr="000950AB">
        <w:rPr>
          <w:rFonts w:ascii="Helvetica" w:hAnsi="Helvetica"/>
        </w:rPr>
        <w:t xml:space="preserve"> </w:t>
      </w:r>
    </w:p>
    <w:p w14:paraId="602F6C01" w14:textId="77777777" w:rsidR="00A97953" w:rsidRPr="000950AB" w:rsidRDefault="00A97953" w:rsidP="00E9432A">
      <w:pPr>
        <w:tabs>
          <w:tab w:val="left" w:pos="567"/>
        </w:tabs>
        <w:ind w:left="1440" w:hanging="720"/>
        <w:jc w:val="both"/>
        <w:rPr>
          <w:rFonts w:ascii="Helvetica" w:hAnsi="Helvetica"/>
        </w:rPr>
      </w:pPr>
    </w:p>
    <w:p w14:paraId="164F3AA2" w14:textId="77777777" w:rsidR="00A97953" w:rsidRPr="000950AB" w:rsidRDefault="00A97953" w:rsidP="00E9432A">
      <w:pPr>
        <w:numPr>
          <w:ilvl w:val="0"/>
          <w:numId w:val="9"/>
        </w:numPr>
        <w:tabs>
          <w:tab w:val="clear" w:pos="3060"/>
          <w:tab w:val="left" w:pos="567"/>
        </w:tabs>
        <w:ind w:left="1440" w:hanging="720"/>
        <w:jc w:val="both"/>
        <w:rPr>
          <w:rFonts w:ascii="Helvetica" w:hAnsi="Helvetica"/>
        </w:rPr>
      </w:pPr>
      <w:r w:rsidRPr="000950AB">
        <w:rPr>
          <w:rFonts w:ascii="Helvetica" w:hAnsi="Helvetica"/>
        </w:rPr>
        <w:t xml:space="preserve">The Executive Committee shall determine the financial controls and procedures to be followed by </w:t>
      </w:r>
      <w:r w:rsidR="00220ED6" w:rsidRPr="000950AB">
        <w:rPr>
          <w:rFonts w:ascii="Helvetica" w:hAnsi="Helvetica"/>
        </w:rPr>
        <w:t>T</w:t>
      </w:r>
      <w:r w:rsidRPr="000950AB">
        <w:rPr>
          <w:rFonts w:ascii="Helvetica" w:hAnsi="Helvetica"/>
        </w:rPr>
        <w:t>he U3A, including but not limited to</w:t>
      </w:r>
      <w:r w:rsidR="00220ED6" w:rsidRPr="000950AB">
        <w:rPr>
          <w:rFonts w:ascii="Helvetica" w:hAnsi="Helvetica"/>
        </w:rPr>
        <w:t>,</w:t>
      </w:r>
      <w:r w:rsidRPr="000950AB">
        <w:rPr>
          <w:rFonts w:ascii="Helvetica" w:hAnsi="Helvetica"/>
        </w:rPr>
        <w:t xml:space="preserve"> controls and procedures in relation to accounts and transactions on them, and those shall be observed at all times.</w:t>
      </w:r>
      <w:r w:rsidR="009C64E0" w:rsidRPr="000950AB">
        <w:rPr>
          <w:rFonts w:ascii="Helvetica" w:hAnsi="Helvetica"/>
        </w:rPr>
        <w:t xml:space="preserve"> </w:t>
      </w:r>
    </w:p>
    <w:p w14:paraId="78890B46" w14:textId="77777777" w:rsidR="00A97953" w:rsidRPr="000950AB" w:rsidRDefault="00A97953" w:rsidP="00E9432A">
      <w:pPr>
        <w:tabs>
          <w:tab w:val="left" w:pos="567"/>
        </w:tabs>
        <w:ind w:left="1440" w:hanging="720"/>
        <w:jc w:val="both"/>
        <w:rPr>
          <w:rFonts w:ascii="Helvetica" w:hAnsi="Helvetica"/>
        </w:rPr>
      </w:pPr>
    </w:p>
    <w:p w14:paraId="3C828600" w14:textId="77777777" w:rsidR="00A97953" w:rsidRPr="000950AB" w:rsidRDefault="00A97953" w:rsidP="00E9432A">
      <w:pPr>
        <w:numPr>
          <w:ilvl w:val="0"/>
          <w:numId w:val="9"/>
        </w:numPr>
        <w:tabs>
          <w:tab w:val="clear" w:pos="3060"/>
          <w:tab w:val="left" w:pos="567"/>
        </w:tabs>
        <w:ind w:left="1440" w:hanging="720"/>
        <w:jc w:val="both"/>
        <w:rPr>
          <w:rFonts w:ascii="Helvetica" w:hAnsi="Helvetica"/>
        </w:rPr>
      </w:pPr>
      <w:r w:rsidRPr="000950AB">
        <w:rPr>
          <w:rFonts w:ascii="Helvetica" w:hAnsi="Helvetica"/>
        </w:rPr>
        <w:t xml:space="preserve">The funds belonging to </w:t>
      </w:r>
      <w:r w:rsidR="00B52E80" w:rsidRPr="000950AB">
        <w:rPr>
          <w:rFonts w:ascii="Helvetica" w:hAnsi="Helvetica"/>
        </w:rPr>
        <w:t>T</w:t>
      </w:r>
      <w:r w:rsidRPr="000950AB">
        <w:rPr>
          <w:rFonts w:ascii="Helvetica" w:hAnsi="Helvetica"/>
        </w:rPr>
        <w:t>he U3A shall be applied only in furthering the charitable purposes.</w:t>
      </w:r>
    </w:p>
    <w:p w14:paraId="765B745B" w14:textId="77777777" w:rsidR="00A97953" w:rsidRPr="000950AB" w:rsidRDefault="00A97953" w:rsidP="00E9432A">
      <w:pPr>
        <w:tabs>
          <w:tab w:val="left" w:pos="567"/>
        </w:tabs>
        <w:ind w:left="1440" w:hanging="720"/>
        <w:jc w:val="both"/>
        <w:rPr>
          <w:rFonts w:ascii="Helvetica" w:hAnsi="Helvetica"/>
        </w:rPr>
      </w:pPr>
    </w:p>
    <w:p w14:paraId="2D8BB667" w14:textId="77777777" w:rsidR="00A97953" w:rsidRDefault="00A97953" w:rsidP="00E9432A">
      <w:pPr>
        <w:numPr>
          <w:ilvl w:val="0"/>
          <w:numId w:val="9"/>
        </w:numPr>
        <w:tabs>
          <w:tab w:val="clear" w:pos="3060"/>
          <w:tab w:val="left" w:pos="567"/>
        </w:tabs>
        <w:ind w:left="1440" w:hanging="720"/>
        <w:jc w:val="both"/>
        <w:rPr>
          <w:rFonts w:ascii="Helvetica" w:hAnsi="Helvetica"/>
        </w:rPr>
      </w:pPr>
      <w:r w:rsidRPr="000950AB">
        <w:rPr>
          <w:rFonts w:ascii="Helvetica" w:hAnsi="Helvetica"/>
        </w:rPr>
        <w:t xml:space="preserve">No funds shall be transferred in any way to Executive Committee members, provided that nothing herein shall prevent the payment in good faith of reasonable and proper out of pocket expenses incurred </w:t>
      </w:r>
      <w:r w:rsidR="00FC596F" w:rsidRPr="000950AB">
        <w:rPr>
          <w:rFonts w:ascii="Helvetica" w:hAnsi="Helvetica"/>
        </w:rPr>
        <w:t>by a member of the Executive Committee in the discharge of his duties for The U3A</w:t>
      </w:r>
      <w:r w:rsidRPr="000950AB">
        <w:rPr>
          <w:rFonts w:ascii="Helvetica" w:hAnsi="Helvetica"/>
        </w:rPr>
        <w:t>.</w:t>
      </w:r>
    </w:p>
    <w:p w14:paraId="63E16442" w14:textId="77777777" w:rsidR="00503F58" w:rsidRDefault="00503F58" w:rsidP="00E9432A">
      <w:pPr>
        <w:tabs>
          <w:tab w:val="left" w:pos="567"/>
        </w:tabs>
        <w:jc w:val="both"/>
        <w:rPr>
          <w:rFonts w:ascii="Helvetica" w:hAnsi="Helvetica"/>
        </w:rPr>
      </w:pPr>
    </w:p>
    <w:p w14:paraId="58D025D2" w14:textId="77777777" w:rsidR="00A97953" w:rsidRPr="00503F58" w:rsidRDefault="00503F58" w:rsidP="00E9432A">
      <w:pPr>
        <w:numPr>
          <w:ilvl w:val="0"/>
          <w:numId w:val="9"/>
        </w:numPr>
        <w:tabs>
          <w:tab w:val="clear" w:pos="3060"/>
          <w:tab w:val="left" w:pos="567"/>
        </w:tabs>
        <w:ind w:left="1440" w:hanging="720"/>
        <w:jc w:val="both"/>
        <w:rPr>
          <w:rFonts w:ascii="Helvetica" w:hAnsi="Helvetica"/>
        </w:rPr>
      </w:pPr>
      <w:r w:rsidRPr="00646843">
        <w:rPr>
          <w:rFonts w:ascii="Helvetica" w:hAnsi="Helvetica"/>
        </w:rPr>
        <w:t>All proper costs, charges and expenses incidental to the management of The U3A and membership subscriptions in respect of the Third Age Trust may be defrayed from the funds of The U3A.</w:t>
      </w:r>
    </w:p>
    <w:p w14:paraId="4447CE11" w14:textId="77777777" w:rsidR="00A97953" w:rsidRPr="000950AB" w:rsidRDefault="00A97953" w:rsidP="00E9432A">
      <w:pPr>
        <w:tabs>
          <w:tab w:val="left" w:pos="567"/>
        </w:tabs>
        <w:jc w:val="both"/>
        <w:rPr>
          <w:rFonts w:ascii="Helvetica" w:hAnsi="Helvetica"/>
        </w:rPr>
      </w:pPr>
    </w:p>
    <w:p w14:paraId="11B947C8" w14:textId="77777777" w:rsidR="00A97953" w:rsidRPr="000950AB" w:rsidRDefault="00A97953" w:rsidP="00E9432A">
      <w:pPr>
        <w:tabs>
          <w:tab w:val="left" w:pos="567"/>
        </w:tabs>
        <w:jc w:val="both"/>
        <w:rPr>
          <w:rFonts w:ascii="Helvetica" w:hAnsi="Helvetica"/>
          <w:b/>
        </w:rPr>
      </w:pPr>
      <w:r w:rsidRPr="000950AB">
        <w:rPr>
          <w:rFonts w:ascii="Helvetica" w:hAnsi="Helvetica"/>
          <w:b/>
        </w:rPr>
        <w:t>1</w:t>
      </w:r>
      <w:r w:rsidR="003B17EE" w:rsidRPr="000950AB">
        <w:rPr>
          <w:rFonts w:ascii="Helvetica" w:hAnsi="Helvetica"/>
          <w:b/>
        </w:rPr>
        <w:t>2</w:t>
      </w:r>
      <w:r w:rsidRPr="000950AB">
        <w:rPr>
          <w:rFonts w:ascii="Helvetica" w:hAnsi="Helvetica"/>
          <w:b/>
        </w:rPr>
        <w:t>.</w:t>
      </w:r>
      <w:r w:rsidRPr="000950AB">
        <w:rPr>
          <w:rFonts w:ascii="Helvetica" w:hAnsi="Helvetica"/>
          <w:b/>
        </w:rPr>
        <w:tab/>
        <w:t>PROPERTY</w:t>
      </w:r>
    </w:p>
    <w:p w14:paraId="0C0382D3" w14:textId="77777777" w:rsidR="00A97953" w:rsidRPr="000950AB" w:rsidRDefault="00A97953" w:rsidP="00E9432A">
      <w:pPr>
        <w:tabs>
          <w:tab w:val="left" w:pos="567"/>
        </w:tabs>
        <w:jc w:val="both"/>
        <w:rPr>
          <w:rFonts w:ascii="Helvetica" w:hAnsi="Helvetica"/>
        </w:rPr>
      </w:pPr>
    </w:p>
    <w:p w14:paraId="7DBE90D8" w14:textId="77777777" w:rsidR="00247A0B" w:rsidRPr="000950AB" w:rsidRDefault="00A97953" w:rsidP="00E9432A">
      <w:pPr>
        <w:numPr>
          <w:ilvl w:val="0"/>
          <w:numId w:val="10"/>
        </w:numPr>
        <w:tabs>
          <w:tab w:val="clear" w:pos="3060"/>
          <w:tab w:val="left" w:pos="567"/>
        </w:tabs>
        <w:ind w:left="1440" w:hanging="720"/>
        <w:jc w:val="both"/>
        <w:rPr>
          <w:rFonts w:ascii="Helvetica" w:hAnsi="Helvetica"/>
        </w:rPr>
      </w:pPr>
      <w:r w:rsidRPr="000950AB">
        <w:rPr>
          <w:rFonts w:ascii="Helvetica" w:hAnsi="Helvetica"/>
        </w:rPr>
        <w:t xml:space="preserve">All property of and held on behalf of </w:t>
      </w:r>
      <w:r w:rsidR="00FE58C1" w:rsidRPr="000950AB">
        <w:rPr>
          <w:rFonts w:ascii="Helvetica" w:hAnsi="Helvetica"/>
        </w:rPr>
        <w:t>T</w:t>
      </w:r>
      <w:r w:rsidRPr="000950AB">
        <w:rPr>
          <w:rFonts w:ascii="Helvetica" w:hAnsi="Helvetica"/>
        </w:rPr>
        <w:t>he U3A shall be applied in accordance with charity law.</w:t>
      </w:r>
    </w:p>
    <w:p w14:paraId="12C7B784" w14:textId="77777777" w:rsidR="006A7C31" w:rsidRPr="000950AB" w:rsidRDefault="006A7C31" w:rsidP="00E9432A">
      <w:pPr>
        <w:tabs>
          <w:tab w:val="left" w:pos="567"/>
        </w:tabs>
        <w:ind w:left="1440"/>
        <w:jc w:val="both"/>
        <w:rPr>
          <w:rFonts w:ascii="Helvetica" w:hAnsi="Helvetica"/>
        </w:rPr>
      </w:pPr>
    </w:p>
    <w:p w14:paraId="12D7FEF9" w14:textId="77777777" w:rsidR="00A97953" w:rsidRPr="000950AB" w:rsidRDefault="00A97953" w:rsidP="00E9432A">
      <w:pPr>
        <w:numPr>
          <w:ilvl w:val="0"/>
          <w:numId w:val="10"/>
        </w:numPr>
        <w:tabs>
          <w:tab w:val="clear" w:pos="3060"/>
          <w:tab w:val="left" w:pos="567"/>
        </w:tabs>
        <w:ind w:left="1440" w:hanging="720"/>
        <w:jc w:val="both"/>
        <w:rPr>
          <w:rFonts w:ascii="Helvetica" w:hAnsi="Helvetica"/>
        </w:rPr>
      </w:pPr>
      <w:r w:rsidRPr="000950AB">
        <w:rPr>
          <w:rFonts w:ascii="Helvetica" w:hAnsi="Helvetica"/>
        </w:rPr>
        <w:t xml:space="preserve">Title to any property shall be held on behalf of </w:t>
      </w:r>
      <w:r w:rsidR="00FE58C1" w:rsidRPr="000950AB">
        <w:rPr>
          <w:rFonts w:ascii="Helvetica" w:hAnsi="Helvetica"/>
        </w:rPr>
        <w:t>T</w:t>
      </w:r>
      <w:r w:rsidRPr="000950AB">
        <w:rPr>
          <w:rFonts w:ascii="Helvetica" w:hAnsi="Helvetica"/>
        </w:rPr>
        <w:t>he U3A in such manner as the Executive Committee thinks fit from time to time and in ways permitted by charity law.</w:t>
      </w:r>
    </w:p>
    <w:p w14:paraId="035D5CE5" w14:textId="77777777" w:rsidR="00A97953" w:rsidRPr="000950AB" w:rsidRDefault="00A97953" w:rsidP="00E9432A">
      <w:pPr>
        <w:tabs>
          <w:tab w:val="left" w:pos="567"/>
        </w:tabs>
        <w:jc w:val="both"/>
        <w:rPr>
          <w:rFonts w:ascii="Helvetica" w:hAnsi="Helvetica"/>
        </w:rPr>
      </w:pPr>
    </w:p>
    <w:p w14:paraId="2FC166C7" w14:textId="77777777" w:rsidR="00A97953" w:rsidRPr="000950AB" w:rsidRDefault="00A97953" w:rsidP="00E9432A">
      <w:pPr>
        <w:tabs>
          <w:tab w:val="left" w:pos="567"/>
        </w:tabs>
        <w:jc w:val="both"/>
        <w:rPr>
          <w:rFonts w:ascii="Helvetica" w:hAnsi="Helvetica"/>
          <w:b/>
        </w:rPr>
      </w:pPr>
      <w:r w:rsidRPr="000950AB">
        <w:rPr>
          <w:rFonts w:ascii="Helvetica" w:hAnsi="Helvetica"/>
          <w:b/>
        </w:rPr>
        <w:t>1</w:t>
      </w:r>
      <w:r w:rsidR="003B17EE" w:rsidRPr="000950AB">
        <w:rPr>
          <w:rFonts w:ascii="Helvetica" w:hAnsi="Helvetica"/>
          <w:b/>
        </w:rPr>
        <w:t>3</w:t>
      </w:r>
      <w:r w:rsidRPr="000950AB">
        <w:rPr>
          <w:rFonts w:ascii="Helvetica" w:hAnsi="Helvetica"/>
          <w:b/>
        </w:rPr>
        <w:t>.</w:t>
      </w:r>
      <w:r w:rsidRPr="000950AB">
        <w:rPr>
          <w:rFonts w:ascii="Helvetica" w:hAnsi="Helvetica"/>
          <w:b/>
        </w:rPr>
        <w:tab/>
        <w:t>ACCOUNTING AND REPORTING</w:t>
      </w:r>
    </w:p>
    <w:p w14:paraId="2990B2DE" w14:textId="77777777" w:rsidR="00A97953" w:rsidRPr="000950AB" w:rsidRDefault="00A97953" w:rsidP="00E9432A">
      <w:pPr>
        <w:tabs>
          <w:tab w:val="left" w:pos="567"/>
        </w:tabs>
        <w:jc w:val="both"/>
        <w:rPr>
          <w:rFonts w:ascii="Helvetica" w:hAnsi="Helvetica"/>
        </w:rPr>
      </w:pPr>
    </w:p>
    <w:p w14:paraId="2F2AA892" w14:textId="77777777" w:rsidR="00A97953" w:rsidRPr="000950AB" w:rsidRDefault="00A97953" w:rsidP="00E9432A">
      <w:pPr>
        <w:numPr>
          <w:ilvl w:val="0"/>
          <w:numId w:val="11"/>
        </w:numPr>
        <w:tabs>
          <w:tab w:val="clear" w:pos="3060"/>
          <w:tab w:val="left" w:pos="567"/>
        </w:tabs>
        <w:ind w:left="1440" w:hanging="720"/>
        <w:jc w:val="both"/>
        <w:rPr>
          <w:rFonts w:ascii="Helvetica" w:hAnsi="Helvetica"/>
        </w:rPr>
      </w:pPr>
      <w:r w:rsidRPr="000950AB">
        <w:rPr>
          <w:rFonts w:ascii="Helvetica" w:hAnsi="Helvetica"/>
        </w:rPr>
        <w:t xml:space="preserve">The Executive Committee shall comply with </w:t>
      </w:r>
      <w:r w:rsidR="0055447F">
        <w:rPr>
          <w:rFonts w:ascii="Helvetica" w:hAnsi="Helvetica"/>
        </w:rPr>
        <w:t>its</w:t>
      </w:r>
      <w:r w:rsidRPr="000950AB">
        <w:rPr>
          <w:rFonts w:ascii="Helvetica" w:hAnsi="Helvetica"/>
        </w:rPr>
        <w:t xml:space="preserve"> obligations under charity law, and observe applicable time limits in the case of obligations to file items with the </w:t>
      </w:r>
      <w:r w:rsidR="000D6487" w:rsidRPr="000950AB">
        <w:rPr>
          <w:rFonts w:ascii="Helvetica" w:hAnsi="Helvetica"/>
        </w:rPr>
        <w:t>Charity Commission</w:t>
      </w:r>
      <w:r w:rsidRPr="000950AB">
        <w:rPr>
          <w:rFonts w:ascii="Helvetica" w:hAnsi="Helvetica"/>
        </w:rPr>
        <w:t>, with regard to:</w:t>
      </w:r>
    </w:p>
    <w:p w14:paraId="1291AC2E" w14:textId="77777777" w:rsidR="00A97953" w:rsidRPr="000950AB" w:rsidRDefault="00A97953" w:rsidP="00E9432A">
      <w:pPr>
        <w:tabs>
          <w:tab w:val="left" w:pos="567"/>
        </w:tabs>
        <w:ind w:left="720"/>
        <w:jc w:val="both"/>
        <w:rPr>
          <w:rFonts w:ascii="Helvetica" w:hAnsi="Helvetica"/>
        </w:rPr>
      </w:pPr>
    </w:p>
    <w:p w14:paraId="79870A98" w14:textId="77777777" w:rsidR="00A97953" w:rsidRPr="000950AB" w:rsidRDefault="00247A0B" w:rsidP="00E9432A">
      <w:pPr>
        <w:numPr>
          <w:ilvl w:val="0"/>
          <w:numId w:val="20"/>
        </w:numPr>
        <w:tabs>
          <w:tab w:val="left" w:pos="567"/>
        </w:tabs>
        <w:ind w:left="2160" w:hanging="720"/>
        <w:jc w:val="both"/>
        <w:rPr>
          <w:rFonts w:ascii="Helvetica" w:hAnsi="Helvetica"/>
        </w:rPr>
      </w:pPr>
      <w:r w:rsidRPr="000950AB">
        <w:rPr>
          <w:rFonts w:ascii="Helvetica" w:hAnsi="Helvetica"/>
        </w:rPr>
        <w:t>t</w:t>
      </w:r>
      <w:r w:rsidR="00A97953" w:rsidRPr="000950AB">
        <w:rPr>
          <w:rFonts w:ascii="Helvetica" w:hAnsi="Helvetica"/>
        </w:rPr>
        <w:t>he keeping of account</w:t>
      </w:r>
      <w:r w:rsidR="00C77531" w:rsidRPr="000950AB">
        <w:rPr>
          <w:rFonts w:ascii="Helvetica" w:hAnsi="Helvetica"/>
        </w:rPr>
        <w:t>ing</w:t>
      </w:r>
      <w:r w:rsidR="00A97953" w:rsidRPr="000950AB">
        <w:rPr>
          <w:rFonts w:ascii="Helvetica" w:hAnsi="Helvetica"/>
        </w:rPr>
        <w:t xml:space="preserve"> records for </w:t>
      </w:r>
      <w:r w:rsidR="00FE58C1" w:rsidRPr="000950AB">
        <w:rPr>
          <w:rFonts w:ascii="Helvetica" w:hAnsi="Helvetica"/>
        </w:rPr>
        <w:t>T</w:t>
      </w:r>
      <w:r w:rsidR="00A97953" w:rsidRPr="000950AB">
        <w:rPr>
          <w:rFonts w:ascii="Helvetica" w:hAnsi="Helvetica"/>
        </w:rPr>
        <w:t>he U3A;</w:t>
      </w:r>
    </w:p>
    <w:p w14:paraId="4CAE57AA" w14:textId="77777777" w:rsidR="00A97953" w:rsidRPr="000950AB" w:rsidRDefault="00A97953" w:rsidP="00E9432A">
      <w:pPr>
        <w:tabs>
          <w:tab w:val="left" w:pos="567"/>
          <w:tab w:val="num" w:pos="720"/>
        </w:tabs>
        <w:ind w:left="2160" w:hanging="720"/>
        <w:jc w:val="both"/>
        <w:rPr>
          <w:rFonts w:ascii="Helvetica" w:hAnsi="Helvetica"/>
        </w:rPr>
      </w:pPr>
    </w:p>
    <w:p w14:paraId="5765E4B5" w14:textId="77777777" w:rsidR="00A97953" w:rsidRPr="000950AB" w:rsidRDefault="00247A0B" w:rsidP="00E9432A">
      <w:pPr>
        <w:numPr>
          <w:ilvl w:val="0"/>
          <w:numId w:val="20"/>
        </w:numPr>
        <w:tabs>
          <w:tab w:val="left" w:pos="567"/>
        </w:tabs>
        <w:ind w:left="2160" w:hanging="720"/>
        <w:jc w:val="both"/>
        <w:rPr>
          <w:rFonts w:ascii="Helvetica" w:hAnsi="Helvetica"/>
        </w:rPr>
      </w:pPr>
      <w:r w:rsidRPr="000950AB">
        <w:rPr>
          <w:rFonts w:ascii="Helvetica" w:hAnsi="Helvetica"/>
        </w:rPr>
        <w:t>t</w:t>
      </w:r>
      <w:r w:rsidR="00A97953" w:rsidRPr="000950AB">
        <w:rPr>
          <w:rFonts w:ascii="Helvetica" w:hAnsi="Helvetica"/>
        </w:rPr>
        <w:t xml:space="preserve">he preparation of annual statements of account and a trustees’ report for </w:t>
      </w:r>
      <w:r w:rsidR="00FE58C1" w:rsidRPr="000950AB">
        <w:rPr>
          <w:rFonts w:ascii="Helvetica" w:hAnsi="Helvetica"/>
        </w:rPr>
        <w:t>T</w:t>
      </w:r>
      <w:r w:rsidR="00A97953" w:rsidRPr="000950AB">
        <w:rPr>
          <w:rFonts w:ascii="Helvetica" w:hAnsi="Helvetica"/>
        </w:rPr>
        <w:t>he U3A;</w:t>
      </w:r>
    </w:p>
    <w:p w14:paraId="7B03C652" w14:textId="77777777" w:rsidR="00A97953" w:rsidRPr="000950AB" w:rsidRDefault="00A97953" w:rsidP="00E9432A">
      <w:pPr>
        <w:tabs>
          <w:tab w:val="left" w:pos="567"/>
          <w:tab w:val="num" w:pos="720"/>
        </w:tabs>
        <w:ind w:left="2160" w:hanging="720"/>
        <w:jc w:val="both"/>
        <w:rPr>
          <w:rFonts w:ascii="Helvetica" w:hAnsi="Helvetica"/>
        </w:rPr>
      </w:pPr>
    </w:p>
    <w:p w14:paraId="5ADC3E6F" w14:textId="77777777" w:rsidR="00A97953" w:rsidRPr="000950AB" w:rsidRDefault="00247A0B" w:rsidP="00E9432A">
      <w:pPr>
        <w:numPr>
          <w:ilvl w:val="0"/>
          <w:numId w:val="20"/>
        </w:numPr>
        <w:tabs>
          <w:tab w:val="left" w:pos="567"/>
        </w:tabs>
        <w:ind w:left="2160" w:hanging="720"/>
        <w:jc w:val="both"/>
        <w:rPr>
          <w:rFonts w:ascii="Helvetica" w:hAnsi="Helvetica"/>
        </w:rPr>
      </w:pPr>
      <w:r w:rsidRPr="000950AB">
        <w:rPr>
          <w:rFonts w:ascii="Helvetica" w:hAnsi="Helvetica"/>
        </w:rPr>
        <w:t>t</w:t>
      </w:r>
      <w:r w:rsidR="00A97953" w:rsidRPr="000950AB">
        <w:rPr>
          <w:rFonts w:ascii="Helvetica" w:hAnsi="Helvetica"/>
        </w:rPr>
        <w:t xml:space="preserve">he audit or independent examination of the statements of account of </w:t>
      </w:r>
      <w:r w:rsidR="00FE58C1" w:rsidRPr="000950AB">
        <w:rPr>
          <w:rFonts w:ascii="Helvetica" w:hAnsi="Helvetica"/>
        </w:rPr>
        <w:t>T</w:t>
      </w:r>
      <w:r w:rsidR="00A97953" w:rsidRPr="000950AB">
        <w:rPr>
          <w:rFonts w:ascii="Helvetica" w:hAnsi="Helvetica"/>
        </w:rPr>
        <w:t>he U3A (if required by law);</w:t>
      </w:r>
    </w:p>
    <w:p w14:paraId="4E5411E6" w14:textId="77777777" w:rsidR="00A97953" w:rsidRPr="000950AB" w:rsidRDefault="00A97953" w:rsidP="00E9432A">
      <w:pPr>
        <w:tabs>
          <w:tab w:val="left" w:pos="567"/>
          <w:tab w:val="num" w:pos="720"/>
        </w:tabs>
        <w:ind w:left="2160" w:hanging="720"/>
        <w:jc w:val="both"/>
        <w:rPr>
          <w:rFonts w:ascii="Helvetica" w:hAnsi="Helvetica"/>
        </w:rPr>
      </w:pPr>
    </w:p>
    <w:p w14:paraId="0A3F7BC6" w14:textId="77777777" w:rsidR="00A97953" w:rsidRPr="000950AB" w:rsidRDefault="00247A0B" w:rsidP="00E9432A">
      <w:pPr>
        <w:numPr>
          <w:ilvl w:val="0"/>
          <w:numId w:val="20"/>
        </w:numPr>
        <w:tabs>
          <w:tab w:val="left" w:pos="567"/>
          <w:tab w:val="num" w:pos="720"/>
        </w:tabs>
        <w:ind w:left="2160" w:hanging="720"/>
        <w:jc w:val="both"/>
        <w:rPr>
          <w:rFonts w:ascii="Helvetica" w:hAnsi="Helvetica"/>
        </w:rPr>
      </w:pPr>
      <w:r w:rsidRPr="000950AB">
        <w:rPr>
          <w:rFonts w:ascii="Helvetica" w:hAnsi="Helvetica"/>
        </w:rPr>
        <w:t>t</w:t>
      </w:r>
      <w:r w:rsidR="00A97953" w:rsidRPr="000950AB">
        <w:rPr>
          <w:rFonts w:ascii="Helvetica" w:hAnsi="Helvetica"/>
        </w:rPr>
        <w:t xml:space="preserve">he making of a charity annual return to the Charity </w:t>
      </w:r>
      <w:r w:rsidR="000D6487" w:rsidRPr="000950AB">
        <w:rPr>
          <w:rFonts w:ascii="Helvetica" w:hAnsi="Helvetica"/>
        </w:rPr>
        <w:t>Commission</w:t>
      </w:r>
      <w:r w:rsidR="00A97953" w:rsidRPr="000950AB">
        <w:rPr>
          <w:rFonts w:ascii="Helvetica" w:hAnsi="Helvetica"/>
        </w:rPr>
        <w:t xml:space="preserve">; </w:t>
      </w:r>
    </w:p>
    <w:p w14:paraId="407C1EE4" w14:textId="77777777" w:rsidR="000950AB" w:rsidRPr="000950AB" w:rsidRDefault="000950AB" w:rsidP="00E9432A">
      <w:pPr>
        <w:tabs>
          <w:tab w:val="left" w:pos="567"/>
          <w:tab w:val="num" w:pos="720"/>
        </w:tabs>
        <w:ind w:left="2160" w:hanging="720"/>
        <w:jc w:val="both"/>
        <w:rPr>
          <w:rFonts w:ascii="Helvetica" w:hAnsi="Helvetica"/>
        </w:rPr>
      </w:pPr>
    </w:p>
    <w:p w14:paraId="74B9E100" w14:textId="77777777" w:rsidR="00A97953" w:rsidRPr="000950AB" w:rsidRDefault="00247A0B" w:rsidP="00E9432A">
      <w:pPr>
        <w:numPr>
          <w:ilvl w:val="0"/>
          <w:numId w:val="20"/>
        </w:numPr>
        <w:tabs>
          <w:tab w:val="left" w:pos="567"/>
        </w:tabs>
        <w:ind w:left="2160" w:hanging="720"/>
        <w:jc w:val="both"/>
        <w:rPr>
          <w:rFonts w:ascii="Helvetica" w:hAnsi="Helvetica"/>
        </w:rPr>
      </w:pPr>
      <w:r w:rsidRPr="000950AB">
        <w:rPr>
          <w:rFonts w:ascii="Helvetica" w:hAnsi="Helvetica"/>
        </w:rPr>
        <w:t>t</w:t>
      </w:r>
      <w:r w:rsidR="00A97953" w:rsidRPr="000950AB">
        <w:rPr>
          <w:rFonts w:ascii="Helvetica" w:hAnsi="Helvetica"/>
        </w:rPr>
        <w:t>he transmission of the statement of accou</w:t>
      </w:r>
      <w:r w:rsidR="00E04070">
        <w:rPr>
          <w:rFonts w:ascii="Helvetica" w:hAnsi="Helvetica"/>
        </w:rPr>
        <w:t>n</w:t>
      </w:r>
      <w:r w:rsidR="00A97953" w:rsidRPr="000950AB">
        <w:rPr>
          <w:rFonts w:ascii="Helvetica" w:hAnsi="Helvetica"/>
        </w:rPr>
        <w:t>t</w:t>
      </w:r>
      <w:r w:rsidR="00E04070">
        <w:rPr>
          <w:rFonts w:ascii="Helvetica" w:hAnsi="Helvetica"/>
        </w:rPr>
        <w:t>s</w:t>
      </w:r>
      <w:r w:rsidR="00A97953" w:rsidRPr="000950AB">
        <w:rPr>
          <w:rFonts w:ascii="Helvetica" w:hAnsi="Helvetica"/>
        </w:rPr>
        <w:t xml:space="preserve"> and trustees’ report of </w:t>
      </w:r>
      <w:r w:rsidR="00D043AE" w:rsidRPr="000950AB">
        <w:rPr>
          <w:rFonts w:ascii="Helvetica" w:hAnsi="Helvetica"/>
        </w:rPr>
        <w:t>T</w:t>
      </w:r>
      <w:r w:rsidR="00A97953" w:rsidRPr="000950AB">
        <w:rPr>
          <w:rFonts w:ascii="Helvetica" w:hAnsi="Helvetica"/>
        </w:rPr>
        <w:t xml:space="preserve">he U3A to the Charity </w:t>
      </w:r>
      <w:r w:rsidR="000D6487" w:rsidRPr="000950AB">
        <w:rPr>
          <w:rFonts w:ascii="Helvetica" w:hAnsi="Helvetica"/>
        </w:rPr>
        <w:t>Commission</w:t>
      </w:r>
      <w:r w:rsidR="00A97953" w:rsidRPr="000950AB">
        <w:rPr>
          <w:rFonts w:ascii="Helvetica" w:hAnsi="Helvetica"/>
        </w:rPr>
        <w:t>.</w:t>
      </w:r>
    </w:p>
    <w:p w14:paraId="19F9A47B" w14:textId="77777777" w:rsidR="00AE7DA5" w:rsidRDefault="00AE7DA5" w:rsidP="00E9432A">
      <w:pPr>
        <w:tabs>
          <w:tab w:val="left" w:pos="567"/>
        </w:tabs>
        <w:jc w:val="both"/>
        <w:rPr>
          <w:rFonts w:ascii="Helvetica" w:hAnsi="Helvetica"/>
          <w:b/>
        </w:rPr>
      </w:pPr>
    </w:p>
    <w:p w14:paraId="1927B051" w14:textId="77777777" w:rsidR="00A97953" w:rsidRPr="000950AB" w:rsidRDefault="00A97953" w:rsidP="00E9432A">
      <w:pPr>
        <w:tabs>
          <w:tab w:val="left" w:pos="567"/>
        </w:tabs>
        <w:jc w:val="both"/>
        <w:rPr>
          <w:rFonts w:ascii="Helvetica" w:hAnsi="Helvetica"/>
          <w:b/>
        </w:rPr>
      </w:pPr>
      <w:r w:rsidRPr="000950AB">
        <w:rPr>
          <w:rFonts w:ascii="Helvetica" w:hAnsi="Helvetica"/>
          <w:b/>
        </w:rPr>
        <w:t>1</w:t>
      </w:r>
      <w:r w:rsidR="00633525" w:rsidRPr="000950AB">
        <w:rPr>
          <w:rFonts w:ascii="Helvetica" w:hAnsi="Helvetica"/>
          <w:b/>
        </w:rPr>
        <w:t>4</w:t>
      </w:r>
      <w:r w:rsidRPr="000950AB">
        <w:rPr>
          <w:rFonts w:ascii="Helvetica" w:hAnsi="Helvetica"/>
          <w:b/>
        </w:rPr>
        <w:t>.</w:t>
      </w:r>
      <w:r w:rsidRPr="000950AB">
        <w:rPr>
          <w:rFonts w:ascii="Helvetica" w:hAnsi="Helvetica"/>
          <w:b/>
        </w:rPr>
        <w:tab/>
        <w:t>ANNUAL GENERAL MEETING</w:t>
      </w:r>
    </w:p>
    <w:p w14:paraId="22A3DEA8" w14:textId="77777777" w:rsidR="00A97953" w:rsidRPr="000950AB" w:rsidRDefault="00A97953" w:rsidP="00E9432A">
      <w:pPr>
        <w:tabs>
          <w:tab w:val="left" w:pos="567"/>
        </w:tabs>
        <w:jc w:val="both"/>
        <w:rPr>
          <w:rFonts w:ascii="Helvetica" w:hAnsi="Helvetica"/>
        </w:rPr>
      </w:pPr>
    </w:p>
    <w:p w14:paraId="03A19499" w14:textId="77777777" w:rsidR="00A97953" w:rsidRPr="000950AB" w:rsidRDefault="000C7708" w:rsidP="00E9432A">
      <w:pPr>
        <w:numPr>
          <w:ilvl w:val="0"/>
          <w:numId w:val="12"/>
        </w:numPr>
        <w:tabs>
          <w:tab w:val="clear" w:pos="3060"/>
          <w:tab w:val="left" w:pos="567"/>
          <w:tab w:val="num" w:pos="1440"/>
        </w:tabs>
        <w:ind w:left="1440" w:hanging="720"/>
        <w:jc w:val="both"/>
        <w:rPr>
          <w:rFonts w:ascii="Helvetica" w:hAnsi="Helvetica"/>
        </w:rPr>
      </w:pPr>
      <w:r w:rsidRPr="000950AB">
        <w:rPr>
          <w:rFonts w:ascii="Helvetica" w:hAnsi="Helvetica"/>
        </w:rPr>
        <w:t xml:space="preserve">There shall be an Annual General Meeting of </w:t>
      </w:r>
      <w:r w:rsidR="00D043AE" w:rsidRPr="000950AB">
        <w:rPr>
          <w:rFonts w:ascii="Helvetica" w:hAnsi="Helvetica"/>
        </w:rPr>
        <w:t>T</w:t>
      </w:r>
      <w:r w:rsidRPr="000950AB">
        <w:rPr>
          <w:rFonts w:ascii="Helvetica" w:hAnsi="Helvetica"/>
        </w:rPr>
        <w:t>he U3A which shall be held on such date as the Executive Committee may determine in each calendar year.</w:t>
      </w:r>
    </w:p>
    <w:p w14:paraId="68CE6295" w14:textId="77777777" w:rsidR="000C7708" w:rsidRPr="000950AB" w:rsidRDefault="000C7708" w:rsidP="00E9432A">
      <w:pPr>
        <w:tabs>
          <w:tab w:val="left" w:pos="567"/>
          <w:tab w:val="num" w:pos="720"/>
        </w:tabs>
        <w:ind w:left="1440" w:hanging="720"/>
        <w:jc w:val="both"/>
        <w:rPr>
          <w:rFonts w:ascii="Helvetica" w:hAnsi="Helvetica"/>
        </w:rPr>
      </w:pPr>
    </w:p>
    <w:p w14:paraId="50A8E663" w14:textId="77777777" w:rsidR="000C7708" w:rsidRPr="000950AB" w:rsidRDefault="000C7708" w:rsidP="00E9432A">
      <w:pPr>
        <w:numPr>
          <w:ilvl w:val="0"/>
          <w:numId w:val="12"/>
        </w:numPr>
        <w:tabs>
          <w:tab w:val="clear" w:pos="3060"/>
          <w:tab w:val="left" w:pos="567"/>
          <w:tab w:val="num" w:pos="720"/>
        </w:tabs>
        <w:ind w:left="1440" w:hanging="720"/>
        <w:jc w:val="both"/>
        <w:rPr>
          <w:rFonts w:ascii="Helvetica" w:hAnsi="Helvetica" w:cs="Arial"/>
        </w:rPr>
      </w:pPr>
      <w:r w:rsidRPr="000950AB">
        <w:rPr>
          <w:rFonts w:ascii="Helvetica" w:hAnsi="Helvetica"/>
        </w:rPr>
        <w:t xml:space="preserve">Every Annual General Meeting shall be called by the Executive Committee.  </w:t>
      </w:r>
      <w:r w:rsidR="00A71E17" w:rsidRPr="000950AB">
        <w:rPr>
          <w:rFonts w:ascii="Helvetica" w:hAnsi="Helvetica"/>
        </w:rPr>
        <w:t>This formal notice</w:t>
      </w:r>
      <w:r w:rsidRPr="000950AB">
        <w:rPr>
          <w:rFonts w:ascii="Helvetica" w:hAnsi="Helvetica"/>
        </w:rPr>
        <w:t xml:space="preserve"> shall give at least 21 days’ notice of the Annual General Meeting to all the </w:t>
      </w:r>
      <w:r w:rsidR="00C77531" w:rsidRPr="000950AB">
        <w:rPr>
          <w:rFonts w:ascii="Helvetica" w:hAnsi="Helvetica"/>
        </w:rPr>
        <w:t>m</w:t>
      </w:r>
      <w:r w:rsidRPr="000950AB">
        <w:rPr>
          <w:rFonts w:ascii="Helvetica" w:hAnsi="Helvetica"/>
        </w:rPr>
        <w:t xml:space="preserve">embers of </w:t>
      </w:r>
      <w:r w:rsidR="00D043AE" w:rsidRPr="000950AB">
        <w:rPr>
          <w:rFonts w:ascii="Helvetica" w:hAnsi="Helvetica"/>
        </w:rPr>
        <w:t>T</w:t>
      </w:r>
      <w:r w:rsidRPr="000950AB">
        <w:rPr>
          <w:rFonts w:ascii="Helvetica" w:hAnsi="Helvetica"/>
        </w:rPr>
        <w:t xml:space="preserve">he U3A.  </w:t>
      </w:r>
      <w:r w:rsidRPr="000950AB">
        <w:rPr>
          <w:rFonts w:ascii="Helvetica" w:hAnsi="Helvetica" w:cs="Arial"/>
        </w:rPr>
        <w:t xml:space="preserve">The notice shall specify that the meeting is the Annual General Meeting and shall set out the business of the meeting, including resolutions to be proposed, and shall provide information about proposals for the </w:t>
      </w:r>
      <w:r w:rsidR="00A71E17" w:rsidRPr="000950AB">
        <w:rPr>
          <w:rFonts w:ascii="Helvetica" w:hAnsi="Helvetica" w:cs="Arial"/>
        </w:rPr>
        <w:t>election</w:t>
      </w:r>
      <w:r w:rsidRPr="000950AB">
        <w:rPr>
          <w:rFonts w:ascii="Helvetica" w:hAnsi="Helvetica" w:cs="Arial"/>
        </w:rPr>
        <w:t xml:space="preserve"> of </w:t>
      </w:r>
      <w:r w:rsidR="00633525" w:rsidRPr="000950AB">
        <w:rPr>
          <w:rFonts w:ascii="Helvetica" w:hAnsi="Helvetica" w:cs="Arial"/>
        </w:rPr>
        <w:t>O</w:t>
      </w:r>
      <w:r w:rsidRPr="000950AB">
        <w:rPr>
          <w:rFonts w:ascii="Helvetica" w:hAnsi="Helvetica" w:cs="Arial"/>
        </w:rPr>
        <w:t xml:space="preserve">fficers and </w:t>
      </w:r>
      <w:r w:rsidR="00633525" w:rsidRPr="000950AB">
        <w:rPr>
          <w:rFonts w:ascii="Helvetica" w:hAnsi="Helvetica" w:cs="Arial"/>
        </w:rPr>
        <w:t xml:space="preserve">non-Officer </w:t>
      </w:r>
      <w:r w:rsidRPr="000950AB">
        <w:rPr>
          <w:rFonts w:ascii="Helvetica" w:hAnsi="Helvetica" w:cs="Arial"/>
        </w:rPr>
        <w:t xml:space="preserve">members of the Executive Committee to be made at that meeting.  All members of </w:t>
      </w:r>
      <w:r w:rsidR="00D043AE" w:rsidRPr="000950AB">
        <w:rPr>
          <w:rFonts w:ascii="Helvetica" w:hAnsi="Helvetica" w:cs="Arial"/>
        </w:rPr>
        <w:t>T</w:t>
      </w:r>
      <w:r w:rsidRPr="000950AB">
        <w:rPr>
          <w:rFonts w:ascii="Helvetica" w:hAnsi="Helvetica" w:cs="Arial"/>
        </w:rPr>
        <w:t>he U3A shall be entitled to attend and vote at the meeting.</w:t>
      </w:r>
    </w:p>
    <w:p w14:paraId="7A9B5242" w14:textId="77777777" w:rsidR="000C7708" w:rsidRPr="000950AB" w:rsidRDefault="000C7708" w:rsidP="00E9432A">
      <w:pPr>
        <w:tabs>
          <w:tab w:val="left" w:pos="567"/>
          <w:tab w:val="num" w:pos="720"/>
        </w:tabs>
        <w:ind w:left="1440" w:hanging="720"/>
        <w:jc w:val="both"/>
        <w:rPr>
          <w:rFonts w:ascii="Helvetica" w:hAnsi="Helvetica" w:cs="Arial"/>
        </w:rPr>
      </w:pPr>
    </w:p>
    <w:p w14:paraId="33AF9634" w14:textId="77777777" w:rsidR="000C7708" w:rsidRPr="000950AB" w:rsidRDefault="000C7708" w:rsidP="00E9432A">
      <w:pPr>
        <w:numPr>
          <w:ilvl w:val="0"/>
          <w:numId w:val="12"/>
        </w:numPr>
        <w:tabs>
          <w:tab w:val="clear" w:pos="3060"/>
          <w:tab w:val="left" w:pos="567"/>
          <w:tab w:val="num" w:pos="720"/>
        </w:tabs>
        <w:ind w:left="1440" w:hanging="720"/>
        <w:jc w:val="both"/>
        <w:rPr>
          <w:rFonts w:ascii="Helvetica" w:hAnsi="Helvetica" w:cs="Arial"/>
        </w:rPr>
      </w:pPr>
      <w:r w:rsidRPr="000950AB">
        <w:rPr>
          <w:rFonts w:ascii="Helvetica" w:hAnsi="Helvetica" w:cs="Arial"/>
        </w:rPr>
        <w:t xml:space="preserve">The Executive Committee shall present to each Annual General Meeting the trustees’ report and annual accounts of </w:t>
      </w:r>
      <w:r w:rsidR="00D043AE" w:rsidRPr="000950AB">
        <w:rPr>
          <w:rFonts w:ascii="Helvetica" w:hAnsi="Helvetica" w:cs="Arial"/>
        </w:rPr>
        <w:t>T</w:t>
      </w:r>
      <w:r w:rsidRPr="000950AB">
        <w:rPr>
          <w:rFonts w:ascii="Helvetica" w:hAnsi="Helvetica" w:cs="Arial"/>
        </w:rPr>
        <w:t>he U3A for the preceding year.</w:t>
      </w:r>
    </w:p>
    <w:p w14:paraId="722215D7" w14:textId="77777777" w:rsidR="000C7708" w:rsidRPr="000950AB" w:rsidRDefault="000C7708" w:rsidP="00E9432A">
      <w:pPr>
        <w:tabs>
          <w:tab w:val="left" w:pos="567"/>
          <w:tab w:val="num" w:pos="720"/>
        </w:tabs>
        <w:ind w:left="1440" w:hanging="720"/>
        <w:jc w:val="both"/>
        <w:rPr>
          <w:rFonts w:ascii="Helvetica" w:hAnsi="Helvetica" w:cs="Arial"/>
        </w:rPr>
      </w:pPr>
    </w:p>
    <w:p w14:paraId="20ACC7DA" w14:textId="77777777" w:rsidR="000C7708" w:rsidRPr="000950AB" w:rsidRDefault="000C7708" w:rsidP="00E9432A">
      <w:pPr>
        <w:numPr>
          <w:ilvl w:val="0"/>
          <w:numId w:val="12"/>
        </w:numPr>
        <w:tabs>
          <w:tab w:val="clear" w:pos="3060"/>
          <w:tab w:val="left" w:pos="567"/>
          <w:tab w:val="num" w:pos="720"/>
        </w:tabs>
        <w:ind w:left="1440" w:hanging="720"/>
        <w:jc w:val="both"/>
        <w:rPr>
          <w:rFonts w:ascii="Helvetica" w:hAnsi="Helvetica" w:cs="Arial"/>
        </w:rPr>
      </w:pPr>
      <w:r w:rsidRPr="000950AB">
        <w:rPr>
          <w:rFonts w:ascii="Helvetica" w:hAnsi="Helvetica" w:cs="Arial"/>
        </w:rPr>
        <w:t>The Executive Committee shall seek approval for the appointment of any independent examiner or auditor for the accounts from the membership at the Annual General Meeting, if permitted or required to do so by charity law.</w:t>
      </w:r>
    </w:p>
    <w:p w14:paraId="1F7BBBA8" w14:textId="77777777" w:rsidR="000C7708" w:rsidRPr="000950AB" w:rsidRDefault="000C7708" w:rsidP="00E9432A">
      <w:pPr>
        <w:tabs>
          <w:tab w:val="left" w:pos="567"/>
          <w:tab w:val="num" w:pos="720"/>
        </w:tabs>
        <w:ind w:left="1440" w:hanging="720"/>
        <w:jc w:val="both"/>
        <w:rPr>
          <w:rFonts w:ascii="Helvetica" w:hAnsi="Helvetica" w:cs="Arial"/>
        </w:rPr>
      </w:pPr>
    </w:p>
    <w:p w14:paraId="68DADE1E" w14:textId="77777777" w:rsidR="000C7708" w:rsidRDefault="000C7708" w:rsidP="00E9432A">
      <w:pPr>
        <w:numPr>
          <w:ilvl w:val="0"/>
          <w:numId w:val="12"/>
        </w:numPr>
        <w:tabs>
          <w:tab w:val="clear" w:pos="3060"/>
          <w:tab w:val="left" w:pos="567"/>
          <w:tab w:val="num" w:pos="720"/>
        </w:tabs>
        <w:ind w:left="1440" w:hanging="720"/>
        <w:jc w:val="both"/>
        <w:rPr>
          <w:rFonts w:ascii="Helvetica" w:hAnsi="Helvetica" w:cs="Arial"/>
        </w:rPr>
      </w:pPr>
      <w:r w:rsidRPr="000950AB">
        <w:rPr>
          <w:rFonts w:ascii="Helvetica" w:hAnsi="Helvetica" w:cs="Arial"/>
        </w:rPr>
        <w:t>Any proposals to amend the constitution subject to clause 1</w:t>
      </w:r>
      <w:r w:rsidR="00633525" w:rsidRPr="000950AB">
        <w:rPr>
          <w:rFonts w:ascii="Helvetica" w:hAnsi="Helvetica" w:cs="Arial"/>
        </w:rPr>
        <w:t>7</w:t>
      </w:r>
      <w:r w:rsidRPr="000950AB">
        <w:rPr>
          <w:rFonts w:ascii="Helvetica" w:hAnsi="Helvetica" w:cs="Arial"/>
        </w:rPr>
        <w:t xml:space="preserve"> shall be considered at the Annual General Meeting </w:t>
      </w:r>
      <w:r w:rsidR="00A71E17" w:rsidRPr="000950AB">
        <w:rPr>
          <w:rFonts w:ascii="Helvetica" w:hAnsi="Helvetica" w:cs="Arial"/>
        </w:rPr>
        <w:t xml:space="preserve">as shall any </w:t>
      </w:r>
      <w:r w:rsidRPr="000950AB">
        <w:rPr>
          <w:rFonts w:ascii="Helvetica" w:hAnsi="Helvetica" w:cs="Arial"/>
        </w:rPr>
        <w:t>other business as set out in the notice.</w:t>
      </w:r>
    </w:p>
    <w:p w14:paraId="1F4B4957" w14:textId="77777777" w:rsidR="006E03C0" w:rsidRDefault="006E03C0" w:rsidP="006E03C0">
      <w:pPr>
        <w:pStyle w:val="ListParagraph"/>
        <w:rPr>
          <w:rFonts w:ascii="Helvetica" w:hAnsi="Helvetica" w:cs="Arial"/>
        </w:rPr>
      </w:pPr>
    </w:p>
    <w:p w14:paraId="5F5D7480" w14:textId="77777777" w:rsidR="006E03C0" w:rsidRDefault="006E03C0" w:rsidP="00E9432A">
      <w:pPr>
        <w:numPr>
          <w:ilvl w:val="0"/>
          <w:numId w:val="12"/>
        </w:numPr>
        <w:tabs>
          <w:tab w:val="clear" w:pos="3060"/>
          <w:tab w:val="left" w:pos="567"/>
          <w:tab w:val="num" w:pos="720"/>
        </w:tabs>
        <w:ind w:left="1440" w:hanging="720"/>
        <w:jc w:val="both"/>
        <w:rPr>
          <w:rFonts w:ascii="Helvetica" w:hAnsi="Helvetica" w:cs="Arial"/>
        </w:rPr>
      </w:pPr>
    </w:p>
    <w:p w14:paraId="0AA869C6" w14:textId="77777777" w:rsidR="006E03C0" w:rsidRDefault="006E03C0" w:rsidP="006E03C0">
      <w:pPr>
        <w:pStyle w:val="ListParagraph"/>
        <w:rPr>
          <w:rFonts w:ascii="Helvetica" w:hAnsi="Helvetica" w:cs="Arial"/>
        </w:rPr>
      </w:pPr>
    </w:p>
    <w:p w14:paraId="27628C2D" w14:textId="77777777" w:rsidR="006E03C0" w:rsidRDefault="006E03C0" w:rsidP="006E03C0">
      <w:pPr>
        <w:tabs>
          <w:tab w:val="left" w:pos="567"/>
        </w:tabs>
        <w:jc w:val="both"/>
        <w:rPr>
          <w:rFonts w:ascii="Helvetica" w:hAnsi="Helvetica" w:cs="Arial"/>
        </w:rPr>
      </w:pPr>
    </w:p>
    <w:p w14:paraId="03D906DF" w14:textId="0257C4D5" w:rsidR="006E03C0" w:rsidRDefault="006E03C0" w:rsidP="006E03C0">
      <w:pPr>
        <w:spacing w:line="256" w:lineRule="auto"/>
        <w:rPr>
          <w:rFonts w:cs="Arial"/>
        </w:rPr>
      </w:pPr>
    </w:p>
    <w:p w14:paraId="37E95D92" w14:textId="77777777" w:rsidR="006E03C0" w:rsidRDefault="006E03C0" w:rsidP="006E03C0">
      <w:pPr>
        <w:numPr>
          <w:ilvl w:val="1"/>
          <w:numId w:val="47"/>
        </w:numPr>
        <w:spacing w:after="7" w:line="254" w:lineRule="auto"/>
        <w:ind w:left="1247" w:right="167" w:hanging="345"/>
        <w:rPr>
          <w:rFonts w:cs="Arial"/>
        </w:rPr>
      </w:pPr>
      <w:r>
        <w:rPr>
          <w:rFonts w:cs="Arial"/>
        </w:rPr>
        <w:t xml:space="preserve">A general meeting (whether an annual general meeting or a special general meeting) may be held in person or by suitable electronic means agreed by the trustees in which each participant may communicate with all the other participants.  </w:t>
      </w:r>
    </w:p>
    <w:p w14:paraId="0EB78B99" w14:textId="77777777" w:rsidR="006E03C0" w:rsidRDefault="006E03C0" w:rsidP="006E03C0">
      <w:pPr>
        <w:numPr>
          <w:ilvl w:val="1"/>
          <w:numId w:val="47"/>
        </w:numPr>
        <w:spacing w:after="7" w:line="254" w:lineRule="auto"/>
        <w:ind w:left="1247" w:right="167" w:hanging="345"/>
        <w:rPr>
          <w:rFonts w:cs="Arial"/>
        </w:rPr>
      </w:pPr>
      <w:r>
        <w:rPr>
          <w:rFonts w:cs="Arial"/>
        </w:rPr>
        <w:t xml:space="preserve">Where the trustees decide that a general meeting is to be held by electronic means, this decision shall be set out in the notice of general meeting sent to members, together with details of how a member may participate in such meeting.  </w:t>
      </w:r>
    </w:p>
    <w:p w14:paraId="32733317" w14:textId="77777777" w:rsidR="006E03C0" w:rsidRDefault="006E03C0" w:rsidP="006E03C0">
      <w:pPr>
        <w:numPr>
          <w:ilvl w:val="1"/>
          <w:numId w:val="47"/>
        </w:numPr>
        <w:spacing w:after="7" w:line="254" w:lineRule="auto"/>
        <w:ind w:left="1247" w:right="167" w:hanging="345"/>
        <w:rPr>
          <w:rFonts w:cs="Arial"/>
        </w:rPr>
      </w:pPr>
      <w:r>
        <w:rPr>
          <w:rFonts w:cs="Arial"/>
        </w:rPr>
        <w:t xml:space="preserve">Where the trustees decide that a general meeting is to be held by electronic means, this decision shall be set out in the notice of general meeting sent to members, along with an explanation of the exceptional circumstances which require the general meeting to be held by electronic means only. </w:t>
      </w:r>
    </w:p>
    <w:p w14:paraId="10F1DBE2" w14:textId="7EFEB254" w:rsidR="006E03C0" w:rsidRDefault="006E03C0" w:rsidP="006E03C0">
      <w:pPr>
        <w:numPr>
          <w:ilvl w:val="1"/>
          <w:numId w:val="47"/>
        </w:numPr>
        <w:spacing w:line="254" w:lineRule="auto"/>
        <w:ind w:left="1247" w:right="167" w:hanging="345"/>
        <w:rPr>
          <w:rFonts w:cs="Arial"/>
        </w:rPr>
      </w:pPr>
    </w:p>
    <w:p w14:paraId="298D2766" w14:textId="77777777" w:rsidR="006E03C0" w:rsidRDefault="006E03C0" w:rsidP="006E03C0">
      <w:pPr>
        <w:ind w:left="1247" w:right="167"/>
        <w:rPr>
          <w:rFonts w:cs="Arial"/>
        </w:rPr>
      </w:pPr>
      <w:r>
        <w:rPr>
          <w:rFonts w:cs="Arial"/>
        </w:rPr>
        <w:t xml:space="preserve">Where a meeting is to be held by electronic means, the trustees may put in place an electronic balloting mechanism to allow members to vote as if they were present in person.  Any electronic voting mechanism will be set out in the notice of meeting. </w:t>
      </w:r>
    </w:p>
    <w:p w14:paraId="0C240921" w14:textId="77777777" w:rsidR="006E03C0" w:rsidRDefault="006E03C0" w:rsidP="006E03C0">
      <w:pPr>
        <w:numPr>
          <w:ilvl w:val="1"/>
          <w:numId w:val="47"/>
        </w:numPr>
        <w:spacing w:after="7" w:line="254" w:lineRule="auto"/>
        <w:ind w:left="1247" w:right="167" w:hanging="345"/>
        <w:rPr>
          <w:rFonts w:cs="Arial"/>
        </w:rPr>
      </w:pPr>
      <w:r>
        <w:rPr>
          <w:rFonts w:cs="Arial"/>
        </w:rPr>
        <w:t xml:space="preserve">Proceedings at a general meeting held by electronic means will not be invalidated due to technical issues which prohibit members from joining such meeting electronically, so long as a sufficient number of members to form a quorum is able to join the meeting successfully. </w:t>
      </w:r>
    </w:p>
    <w:p w14:paraId="42837EC9" w14:textId="77777777" w:rsidR="006E03C0" w:rsidRPr="000950AB" w:rsidRDefault="006E03C0" w:rsidP="006E03C0">
      <w:pPr>
        <w:tabs>
          <w:tab w:val="left" w:pos="567"/>
        </w:tabs>
        <w:jc w:val="both"/>
        <w:rPr>
          <w:rFonts w:ascii="Helvetica" w:hAnsi="Helvetica" w:cs="Arial"/>
        </w:rPr>
      </w:pPr>
    </w:p>
    <w:p w14:paraId="2F8806AE" w14:textId="77777777" w:rsidR="000C7708" w:rsidRPr="000950AB" w:rsidRDefault="000C7708" w:rsidP="00E9432A">
      <w:pPr>
        <w:tabs>
          <w:tab w:val="left" w:pos="567"/>
        </w:tabs>
        <w:jc w:val="both"/>
        <w:rPr>
          <w:rFonts w:ascii="Helvetica" w:hAnsi="Helvetica" w:cs="Arial"/>
        </w:rPr>
      </w:pPr>
    </w:p>
    <w:p w14:paraId="10751CA0" w14:textId="77777777" w:rsidR="000C7708" w:rsidRPr="000950AB" w:rsidRDefault="000C4306" w:rsidP="00E9432A">
      <w:pPr>
        <w:tabs>
          <w:tab w:val="left" w:pos="567"/>
        </w:tabs>
        <w:jc w:val="both"/>
        <w:rPr>
          <w:rFonts w:ascii="Helvetica" w:hAnsi="Helvetica"/>
          <w:b/>
        </w:rPr>
      </w:pPr>
      <w:r w:rsidRPr="000950AB">
        <w:rPr>
          <w:rFonts w:ascii="Helvetica" w:hAnsi="Helvetica"/>
          <w:b/>
        </w:rPr>
        <w:t>1</w:t>
      </w:r>
      <w:r w:rsidR="00FD7C1C" w:rsidRPr="000950AB">
        <w:rPr>
          <w:rFonts w:ascii="Helvetica" w:hAnsi="Helvetica"/>
          <w:b/>
        </w:rPr>
        <w:t>5</w:t>
      </w:r>
      <w:r w:rsidRPr="000950AB">
        <w:rPr>
          <w:rFonts w:ascii="Helvetica" w:hAnsi="Helvetica"/>
          <w:b/>
        </w:rPr>
        <w:t>.</w:t>
      </w:r>
      <w:r w:rsidRPr="000950AB">
        <w:rPr>
          <w:rFonts w:ascii="Helvetica" w:hAnsi="Helvetica"/>
          <w:b/>
        </w:rPr>
        <w:tab/>
        <w:t>SPECIAL GENERAL MEETING</w:t>
      </w:r>
    </w:p>
    <w:p w14:paraId="77D7F0AD" w14:textId="77777777" w:rsidR="000C4306" w:rsidRPr="000950AB" w:rsidRDefault="000C4306" w:rsidP="00E9432A">
      <w:pPr>
        <w:tabs>
          <w:tab w:val="left" w:pos="567"/>
        </w:tabs>
        <w:jc w:val="both"/>
        <w:rPr>
          <w:rFonts w:ascii="Helvetica" w:hAnsi="Helvetica"/>
        </w:rPr>
      </w:pPr>
    </w:p>
    <w:p w14:paraId="323912C9" w14:textId="77777777" w:rsidR="000C4306" w:rsidRPr="000950AB" w:rsidRDefault="000C4306" w:rsidP="00E9432A">
      <w:pPr>
        <w:tabs>
          <w:tab w:val="left" w:pos="567"/>
        </w:tabs>
        <w:ind w:left="720"/>
        <w:jc w:val="both"/>
        <w:rPr>
          <w:rFonts w:ascii="Helvetica" w:hAnsi="Helvetica"/>
        </w:rPr>
      </w:pPr>
      <w:r w:rsidRPr="000950AB">
        <w:rPr>
          <w:rFonts w:ascii="Helvetica" w:hAnsi="Helvetica"/>
        </w:rPr>
        <w:t xml:space="preserve">The Executive Committee may call a Special General Meeting of </w:t>
      </w:r>
      <w:r w:rsidR="00FC596F" w:rsidRPr="000950AB">
        <w:rPr>
          <w:rFonts w:ascii="Helvetica" w:hAnsi="Helvetica"/>
        </w:rPr>
        <w:t>The U3A</w:t>
      </w:r>
      <w:r w:rsidRPr="000950AB">
        <w:rPr>
          <w:rFonts w:ascii="Helvetica" w:hAnsi="Helvetica"/>
        </w:rPr>
        <w:t xml:space="preserve"> at any time and if at least </w:t>
      </w:r>
      <w:r w:rsidR="00364E72">
        <w:rPr>
          <w:rFonts w:ascii="Helvetica" w:hAnsi="Helvetica"/>
        </w:rPr>
        <w:t xml:space="preserve">20% </w:t>
      </w:r>
      <w:r w:rsidRPr="000950AB">
        <w:rPr>
          <w:rFonts w:ascii="Helvetica" w:hAnsi="Helvetica"/>
        </w:rPr>
        <w:t xml:space="preserve">of the members request such a meeting in writing stating the business to be considered, the Secretary shall call such a meeting.  At least 21 </w:t>
      </w:r>
      <w:proofErr w:type="spellStart"/>
      <w:r w:rsidRPr="000950AB">
        <w:rPr>
          <w:rFonts w:ascii="Helvetica" w:hAnsi="Helvetica"/>
        </w:rPr>
        <w:t>days notice</w:t>
      </w:r>
      <w:proofErr w:type="spellEnd"/>
      <w:r w:rsidRPr="000950AB">
        <w:rPr>
          <w:rFonts w:ascii="Helvetica" w:hAnsi="Helvetica"/>
        </w:rPr>
        <w:t xml:space="preserve"> shall be given.  The notice must state the business to be discussed.</w:t>
      </w:r>
    </w:p>
    <w:p w14:paraId="52927F43" w14:textId="77777777" w:rsidR="000C4306" w:rsidRPr="000950AB" w:rsidRDefault="000C4306" w:rsidP="00E9432A">
      <w:pPr>
        <w:tabs>
          <w:tab w:val="left" w:pos="567"/>
        </w:tabs>
        <w:jc w:val="both"/>
        <w:rPr>
          <w:rFonts w:ascii="Helvetica" w:hAnsi="Helvetica"/>
        </w:rPr>
      </w:pPr>
    </w:p>
    <w:p w14:paraId="592909CD" w14:textId="77777777" w:rsidR="000C4306" w:rsidRPr="000950AB" w:rsidRDefault="000C4306" w:rsidP="00E9432A">
      <w:pPr>
        <w:tabs>
          <w:tab w:val="left" w:pos="567"/>
        </w:tabs>
        <w:jc w:val="both"/>
        <w:rPr>
          <w:rFonts w:ascii="Helvetica" w:hAnsi="Helvetica"/>
          <w:b/>
        </w:rPr>
      </w:pPr>
      <w:r w:rsidRPr="000950AB">
        <w:rPr>
          <w:rFonts w:ascii="Helvetica" w:hAnsi="Helvetica"/>
          <w:b/>
        </w:rPr>
        <w:t>1</w:t>
      </w:r>
      <w:r w:rsidR="00FD7C1C" w:rsidRPr="000950AB">
        <w:rPr>
          <w:rFonts w:ascii="Helvetica" w:hAnsi="Helvetica"/>
          <w:b/>
        </w:rPr>
        <w:t>6</w:t>
      </w:r>
      <w:r w:rsidRPr="000950AB">
        <w:rPr>
          <w:rFonts w:ascii="Helvetica" w:hAnsi="Helvetica"/>
          <w:b/>
        </w:rPr>
        <w:t>.</w:t>
      </w:r>
      <w:r w:rsidRPr="000950AB">
        <w:rPr>
          <w:rFonts w:ascii="Helvetica" w:hAnsi="Helvetica"/>
          <w:b/>
        </w:rPr>
        <w:tab/>
      </w:r>
      <w:r w:rsidR="00676680" w:rsidRPr="000950AB">
        <w:rPr>
          <w:rFonts w:ascii="Helvetica" w:hAnsi="Helvetica"/>
          <w:b/>
        </w:rPr>
        <w:t xml:space="preserve">NOTICES, COMMUNICATIONS AND </w:t>
      </w:r>
      <w:r w:rsidRPr="000950AB">
        <w:rPr>
          <w:rFonts w:ascii="Helvetica" w:hAnsi="Helvetica"/>
          <w:b/>
        </w:rPr>
        <w:t>PROCEDURE AT GENERAL MEETINGS</w:t>
      </w:r>
    </w:p>
    <w:p w14:paraId="1669DCDC" w14:textId="77777777" w:rsidR="001D0D6E" w:rsidRPr="000950AB" w:rsidRDefault="001D0D6E" w:rsidP="00E9432A">
      <w:pPr>
        <w:tabs>
          <w:tab w:val="left" w:pos="567"/>
        </w:tabs>
        <w:jc w:val="both"/>
        <w:rPr>
          <w:rFonts w:ascii="Helvetica" w:hAnsi="Helvetica"/>
        </w:rPr>
      </w:pPr>
    </w:p>
    <w:p w14:paraId="764AA029" w14:textId="77777777" w:rsidR="00676680" w:rsidRDefault="00676680" w:rsidP="00E9432A">
      <w:pPr>
        <w:numPr>
          <w:ilvl w:val="0"/>
          <w:numId w:val="30"/>
        </w:numPr>
        <w:tabs>
          <w:tab w:val="left" w:pos="567"/>
        </w:tabs>
        <w:jc w:val="both"/>
        <w:rPr>
          <w:rFonts w:ascii="Helvetica" w:hAnsi="Helvetica"/>
        </w:rPr>
      </w:pPr>
      <w:r w:rsidRPr="000950AB">
        <w:rPr>
          <w:rFonts w:ascii="Helvetica" w:hAnsi="Helvetica"/>
        </w:rPr>
        <w:t>Notices of meetings, documents and other communications from The U3A to a member may be sent by electronic communication provided The U3A wishes to do so and the relevant member wishes to receive them in this way and provides an appr</w:t>
      </w:r>
      <w:r w:rsidR="00911E18" w:rsidRPr="000950AB">
        <w:rPr>
          <w:rFonts w:ascii="Helvetica" w:hAnsi="Helvetica"/>
        </w:rPr>
        <w:t>o</w:t>
      </w:r>
      <w:r w:rsidRPr="000950AB">
        <w:rPr>
          <w:rFonts w:ascii="Helvetica" w:hAnsi="Helvetica"/>
        </w:rPr>
        <w:t>pr</w:t>
      </w:r>
      <w:r w:rsidR="00911E18" w:rsidRPr="000950AB">
        <w:rPr>
          <w:rFonts w:ascii="Helvetica" w:hAnsi="Helvetica"/>
        </w:rPr>
        <w:t>i</w:t>
      </w:r>
      <w:r w:rsidRPr="000950AB">
        <w:rPr>
          <w:rFonts w:ascii="Helvetica" w:hAnsi="Helvetica"/>
        </w:rPr>
        <w:t>ate electronic address to The U3A.</w:t>
      </w:r>
      <w:r w:rsidR="00BF6551" w:rsidRPr="000950AB">
        <w:rPr>
          <w:rFonts w:ascii="Helvetica" w:hAnsi="Helvetica"/>
        </w:rPr>
        <w:t xml:space="preserve">  It is the responsibility of that member to notify The U3A of any change to that address and to comply with any security and other procedures determined by the Executive Committee for such communications.  A member may opt to return to hard copy communications at any time.</w:t>
      </w:r>
      <w:r w:rsidRPr="000950AB">
        <w:rPr>
          <w:rFonts w:ascii="Helvetica" w:hAnsi="Helvetica"/>
        </w:rPr>
        <w:t xml:space="preserve">  </w:t>
      </w:r>
    </w:p>
    <w:p w14:paraId="27EF4699" w14:textId="77777777" w:rsidR="001D0D6E" w:rsidRDefault="001D0D6E" w:rsidP="00E9432A">
      <w:pPr>
        <w:tabs>
          <w:tab w:val="left" w:pos="567"/>
        </w:tabs>
        <w:ind w:left="1440"/>
        <w:jc w:val="both"/>
        <w:rPr>
          <w:rFonts w:ascii="Helvetica" w:hAnsi="Helvetica"/>
        </w:rPr>
      </w:pPr>
    </w:p>
    <w:p w14:paraId="21741F3F" w14:textId="77777777" w:rsidR="001D0D6E" w:rsidRDefault="001D0D6E" w:rsidP="00E9432A">
      <w:pPr>
        <w:numPr>
          <w:ilvl w:val="0"/>
          <w:numId w:val="30"/>
        </w:numPr>
        <w:tabs>
          <w:tab w:val="left" w:pos="567"/>
        </w:tabs>
        <w:jc w:val="both"/>
        <w:rPr>
          <w:rFonts w:ascii="Helvetica" w:hAnsi="Helvetica"/>
        </w:rPr>
      </w:pPr>
      <w:r w:rsidRPr="00EE1DC7">
        <w:rPr>
          <w:rFonts w:ascii="Helvetica" w:hAnsi="Helvetica"/>
        </w:rPr>
        <w:t>Accidental omission to give notice to any member of any General Meeting (including the AGM) shall not invalidate the proceedings.</w:t>
      </w:r>
    </w:p>
    <w:p w14:paraId="7EDF682F" w14:textId="77777777" w:rsidR="001D0D6E" w:rsidRDefault="001D0D6E" w:rsidP="00E9432A">
      <w:pPr>
        <w:tabs>
          <w:tab w:val="left" w:pos="567"/>
        </w:tabs>
        <w:jc w:val="both"/>
        <w:rPr>
          <w:rFonts w:ascii="Helvetica" w:hAnsi="Helvetica"/>
        </w:rPr>
      </w:pPr>
    </w:p>
    <w:p w14:paraId="5BACCB08" w14:textId="77777777" w:rsidR="001D0D6E" w:rsidRPr="00BD1FFB" w:rsidRDefault="001D0D6E" w:rsidP="00E9432A">
      <w:pPr>
        <w:numPr>
          <w:ilvl w:val="0"/>
          <w:numId w:val="30"/>
        </w:numPr>
        <w:tabs>
          <w:tab w:val="left" w:pos="567"/>
        </w:tabs>
        <w:jc w:val="both"/>
        <w:rPr>
          <w:rFonts w:ascii="Helvetica" w:hAnsi="Helvetica"/>
        </w:rPr>
      </w:pPr>
      <w:r w:rsidRPr="00BD1FFB">
        <w:rPr>
          <w:rFonts w:ascii="Helvetica" w:hAnsi="Helvetica"/>
        </w:rPr>
        <w:t xml:space="preserve">The Secretary or other person specially appointed by the Executive Committee shall keep a full record of proceedings at every General Meeting of The U3A.  </w:t>
      </w:r>
    </w:p>
    <w:p w14:paraId="0EF5EAC5" w14:textId="77777777" w:rsidR="001D0D6E" w:rsidRPr="00EE1DC7" w:rsidRDefault="001D0D6E" w:rsidP="00E9432A">
      <w:pPr>
        <w:tabs>
          <w:tab w:val="left" w:pos="567"/>
        </w:tabs>
        <w:ind w:left="1440"/>
        <w:jc w:val="both"/>
        <w:rPr>
          <w:rFonts w:ascii="Helvetica" w:hAnsi="Helvetica"/>
        </w:rPr>
      </w:pPr>
    </w:p>
    <w:p w14:paraId="0B3C3A85" w14:textId="6ACF5FB1" w:rsidR="001D0D6E" w:rsidRDefault="001D0D6E" w:rsidP="00E9432A">
      <w:pPr>
        <w:numPr>
          <w:ilvl w:val="0"/>
          <w:numId w:val="30"/>
        </w:numPr>
        <w:tabs>
          <w:tab w:val="left" w:pos="567"/>
        </w:tabs>
        <w:jc w:val="both"/>
        <w:rPr>
          <w:rFonts w:ascii="Helvetica" w:hAnsi="Helvetica"/>
        </w:rPr>
      </w:pPr>
      <w:r w:rsidRPr="00200774">
        <w:rPr>
          <w:rFonts w:ascii="Helvetica" w:hAnsi="Helvetica"/>
        </w:rPr>
        <w:t xml:space="preserve">There shall be a quorum when at least </w:t>
      </w:r>
      <w:r w:rsidR="009E33BA">
        <w:rPr>
          <w:rFonts w:ascii="Helvetica" w:hAnsi="Helvetica"/>
        </w:rPr>
        <w:t>1</w:t>
      </w:r>
      <w:r w:rsidR="00364E72">
        <w:rPr>
          <w:rFonts w:ascii="Helvetica" w:hAnsi="Helvetica"/>
        </w:rPr>
        <w:t xml:space="preserve">0% </w:t>
      </w:r>
      <w:r w:rsidRPr="00200774">
        <w:rPr>
          <w:rFonts w:ascii="Helvetica" w:hAnsi="Helvetica"/>
        </w:rPr>
        <w:t>of the number of members of The U3A, are present at any General Meeting.</w:t>
      </w:r>
    </w:p>
    <w:p w14:paraId="209DC793" w14:textId="77777777" w:rsidR="001D0D6E" w:rsidRDefault="001D0D6E" w:rsidP="00E9432A">
      <w:pPr>
        <w:tabs>
          <w:tab w:val="left" w:pos="567"/>
        </w:tabs>
        <w:jc w:val="both"/>
        <w:rPr>
          <w:rFonts w:ascii="Helvetica" w:hAnsi="Helvetica"/>
        </w:rPr>
      </w:pPr>
    </w:p>
    <w:p w14:paraId="5FFE2246" w14:textId="77777777" w:rsidR="001D0D6E" w:rsidRDefault="001D0D6E" w:rsidP="00E9432A">
      <w:pPr>
        <w:numPr>
          <w:ilvl w:val="0"/>
          <w:numId w:val="30"/>
        </w:numPr>
        <w:tabs>
          <w:tab w:val="left" w:pos="567"/>
        </w:tabs>
        <w:jc w:val="both"/>
        <w:rPr>
          <w:rFonts w:ascii="Helvetica" w:hAnsi="Helvetica"/>
        </w:rPr>
      </w:pPr>
      <w:r w:rsidRPr="002502C8">
        <w:rPr>
          <w:rFonts w:ascii="Helvetica" w:hAnsi="Helvetica"/>
        </w:rPr>
        <w:t>If within half an hour from the time appointed for the meeting a quorum is not present, the meeting if convened at the request of the members shall be dissolved.  In any other case it shall be adjourned to another day and time as the Executive Committee may direct provided 21 days’ notice is given to all members.  If at the adjourned meeting a quorum is not present within half an hour of the time appointed for the meeting, the members present shall be a quorum.</w:t>
      </w:r>
    </w:p>
    <w:p w14:paraId="3375C966" w14:textId="77777777" w:rsidR="001D0D6E" w:rsidRPr="002502C8" w:rsidRDefault="001D0D6E" w:rsidP="00E9432A">
      <w:pPr>
        <w:tabs>
          <w:tab w:val="left" w:pos="567"/>
        </w:tabs>
        <w:jc w:val="both"/>
        <w:rPr>
          <w:rFonts w:ascii="Helvetica" w:hAnsi="Helvetica"/>
        </w:rPr>
      </w:pPr>
    </w:p>
    <w:p w14:paraId="48BC0C18" w14:textId="77777777" w:rsidR="001D0D6E" w:rsidRDefault="001D0D6E" w:rsidP="00E9432A">
      <w:pPr>
        <w:numPr>
          <w:ilvl w:val="0"/>
          <w:numId w:val="30"/>
        </w:numPr>
        <w:tabs>
          <w:tab w:val="left" w:pos="567"/>
        </w:tabs>
        <w:jc w:val="both"/>
        <w:rPr>
          <w:rFonts w:ascii="Helvetica" w:hAnsi="Helvetica"/>
        </w:rPr>
      </w:pPr>
      <w:r w:rsidRPr="0013071D">
        <w:rPr>
          <w:rFonts w:ascii="Helvetica" w:hAnsi="Helvetica"/>
        </w:rPr>
        <w:lastRenderedPageBreak/>
        <w:t xml:space="preserve">The Chairman of The U3A shall be the </w:t>
      </w:r>
      <w:r w:rsidR="00572DD6">
        <w:rPr>
          <w:rFonts w:ascii="Helvetica" w:hAnsi="Helvetica"/>
        </w:rPr>
        <w:t>C</w:t>
      </w:r>
      <w:r w:rsidRPr="0013071D">
        <w:rPr>
          <w:rFonts w:ascii="Helvetica" w:hAnsi="Helvetica"/>
        </w:rPr>
        <w:t xml:space="preserve">hairman of any General Meeting at which he is present. In the absence of the entitled </w:t>
      </w:r>
      <w:r w:rsidR="00572DD6">
        <w:rPr>
          <w:rFonts w:ascii="Helvetica" w:hAnsi="Helvetica"/>
        </w:rPr>
        <w:t>C</w:t>
      </w:r>
      <w:r w:rsidRPr="0013071D">
        <w:rPr>
          <w:rFonts w:ascii="Helvetica" w:hAnsi="Helvetica"/>
        </w:rPr>
        <w:t>hairman, the Executive Committee members present shall have the power to elect a</w:t>
      </w:r>
      <w:r w:rsidR="00572DD6">
        <w:rPr>
          <w:rFonts w:ascii="Helvetica" w:hAnsi="Helvetica"/>
        </w:rPr>
        <w:t xml:space="preserve"> C</w:t>
      </w:r>
      <w:r w:rsidRPr="0013071D">
        <w:rPr>
          <w:rFonts w:ascii="Helvetica" w:hAnsi="Helvetica"/>
        </w:rPr>
        <w:t>hairman for the meeting.</w:t>
      </w:r>
    </w:p>
    <w:p w14:paraId="7128DDD7" w14:textId="77777777" w:rsidR="001D0D6E" w:rsidRDefault="001D0D6E" w:rsidP="00E9432A">
      <w:pPr>
        <w:tabs>
          <w:tab w:val="left" w:pos="567"/>
        </w:tabs>
        <w:jc w:val="both"/>
        <w:rPr>
          <w:rFonts w:ascii="Helvetica" w:hAnsi="Helvetica"/>
        </w:rPr>
      </w:pPr>
    </w:p>
    <w:p w14:paraId="47D37B3D" w14:textId="77777777" w:rsidR="001D0D6E" w:rsidRPr="005E0AE6" w:rsidRDefault="001D0D6E" w:rsidP="00E9432A">
      <w:pPr>
        <w:numPr>
          <w:ilvl w:val="0"/>
          <w:numId w:val="30"/>
        </w:numPr>
        <w:tabs>
          <w:tab w:val="left" w:pos="567"/>
        </w:tabs>
        <w:jc w:val="both"/>
        <w:rPr>
          <w:rFonts w:ascii="Helvetica" w:hAnsi="Helvetica"/>
        </w:rPr>
      </w:pPr>
      <w:r w:rsidRPr="005E0AE6">
        <w:rPr>
          <w:rFonts w:ascii="Helvetica" w:hAnsi="Helvetica"/>
        </w:rPr>
        <w:t xml:space="preserve">If there is a tied vote the </w:t>
      </w:r>
      <w:r w:rsidR="00572DD6">
        <w:rPr>
          <w:rFonts w:ascii="Helvetica" w:hAnsi="Helvetica"/>
        </w:rPr>
        <w:t>C</w:t>
      </w:r>
      <w:r w:rsidRPr="005E0AE6">
        <w:rPr>
          <w:rFonts w:ascii="Helvetica" w:hAnsi="Helvetica"/>
        </w:rPr>
        <w:t>hairman of the meeting has a single casting vote.</w:t>
      </w:r>
    </w:p>
    <w:p w14:paraId="172BB000" w14:textId="77777777" w:rsidR="001D0D6E" w:rsidRPr="000950AB" w:rsidRDefault="001D0D6E" w:rsidP="00E9432A">
      <w:pPr>
        <w:tabs>
          <w:tab w:val="left" w:pos="567"/>
        </w:tabs>
        <w:jc w:val="both"/>
        <w:rPr>
          <w:rFonts w:ascii="Helvetica" w:hAnsi="Helvetica"/>
        </w:rPr>
      </w:pPr>
    </w:p>
    <w:p w14:paraId="020BA581" w14:textId="77777777" w:rsidR="000C4306" w:rsidRPr="000950AB" w:rsidRDefault="00E06109" w:rsidP="00E9432A">
      <w:pPr>
        <w:tabs>
          <w:tab w:val="left" w:pos="567"/>
        </w:tabs>
        <w:jc w:val="both"/>
        <w:rPr>
          <w:rFonts w:ascii="Helvetica" w:hAnsi="Helvetica"/>
          <w:b/>
        </w:rPr>
      </w:pPr>
      <w:r w:rsidRPr="000950AB">
        <w:rPr>
          <w:rFonts w:ascii="Helvetica" w:hAnsi="Helvetica"/>
          <w:b/>
        </w:rPr>
        <w:t>1</w:t>
      </w:r>
      <w:r w:rsidR="00FD7C1C" w:rsidRPr="000950AB">
        <w:rPr>
          <w:rFonts w:ascii="Helvetica" w:hAnsi="Helvetica"/>
          <w:b/>
        </w:rPr>
        <w:t>7</w:t>
      </w:r>
      <w:r w:rsidRPr="000950AB">
        <w:rPr>
          <w:rFonts w:ascii="Helvetica" w:hAnsi="Helvetica"/>
          <w:b/>
        </w:rPr>
        <w:t>.</w:t>
      </w:r>
      <w:r w:rsidRPr="000950AB">
        <w:rPr>
          <w:rFonts w:ascii="Helvetica" w:hAnsi="Helvetica"/>
          <w:b/>
        </w:rPr>
        <w:tab/>
        <w:t>ALTERATIONS TO THE CONSTITUTION</w:t>
      </w:r>
    </w:p>
    <w:p w14:paraId="13D8ED81" w14:textId="77777777" w:rsidR="00E06109" w:rsidRPr="000950AB" w:rsidRDefault="00E06109" w:rsidP="00E9432A">
      <w:pPr>
        <w:tabs>
          <w:tab w:val="left" w:pos="567"/>
        </w:tabs>
        <w:jc w:val="both"/>
        <w:rPr>
          <w:rFonts w:ascii="Helvetica" w:hAnsi="Helvetica"/>
        </w:rPr>
      </w:pPr>
    </w:p>
    <w:p w14:paraId="041C24B8" w14:textId="77777777" w:rsidR="00E06109" w:rsidRPr="000950AB" w:rsidRDefault="00E06109" w:rsidP="00E9432A">
      <w:pPr>
        <w:numPr>
          <w:ilvl w:val="0"/>
          <w:numId w:val="14"/>
        </w:numPr>
        <w:tabs>
          <w:tab w:val="clear" w:pos="3060"/>
          <w:tab w:val="left" w:pos="567"/>
          <w:tab w:val="left" w:pos="720"/>
        </w:tabs>
        <w:ind w:left="1440" w:hanging="720"/>
        <w:jc w:val="both"/>
        <w:rPr>
          <w:rFonts w:ascii="Helvetica" w:hAnsi="Helvetica"/>
        </w:rPr>
      </w:pPr>
      <w:r w:rsidRPr="000950AB">
        <w:rPr>
          <w:rFonts w:ascii="Helvetica" w:hAnsi="Helvetica"/>
        </w:rPr>
        <w:t xml:space="preserve">Subject to the following provisions of this clause, the Constitution may be altered </w:t>
      </w:r>
      <w:r w:rsidR="00B160B1" w:rsidRPr="000950AB">
        <w:rPr>
          <w:rFonts w:ascii="Helvetica" w:hAnsi="Helvetica"/>
        </w:rPr>
        <w:t xml:space="preserve">in any way </w:t>
      </w:r>
      <w:r w:rsidRPr="000950AB">
        <w:rPr>
          <w:rFonts w:ascii="Helvetica" w:hAnsi="Helvetica"/>
        </w:rPr>
        <w:t xml:space="preserve">by a resolution passed by not less than two thirds of the members present and voting at a General Meeting. The notice of the General Meeting must include notice of the resolution, setting out the </w:t>
      </w:r>
      <w:r w:rsidR="00504264" w:rsidRPr="000950AB">
        <w:rPr>
          <w:rFonts w:ascii="Helvetica" w:hAnsi="Helvetica"/>
        </w:rPr>
        <w:t>details</w:t>
      </w:r>
      <w:r w:rsidRPr="000950AB">
        <w:rPr>
          <w:rFonts w:ascii="Helvetica" w:hAnsi="Helvetica"/>
        </w:rPr>
        <w:t xml:space="preserve"> of the alteration</w:t>
      </w:r>
      <w:r w:rsidR="00FF50C5" w:rsidRPr="000950AB">
        <w:rPr>
          <w:rFonts w:ascii="Helvetica" w:hAnsi="Helvetica"/>
        </w:rPr>
        <w:t>s</w:t>
      </w:r>
      <w:r w:rsidRPr="000950AB">
        <w:rPr>
          <w:rFonts w:ascii="Helvetica" w:hAnsi="Helvetica"/>
        </w:rPr>
        <w:t xml:space="preserve"> proposed.</w:t>
      </w:r>
    </w:p>
    <w:p w14:paraId="46B94976" w14:textId="77777777" w:rsidR="00FC60FF" w:rsidRPr="000950AB" w:rsidRDefault="00FC60FF" w:rsidP="00E9432A">
      <w:pPr>
        <w:tabs>
          <w:tab w:val="left" w:pos="567"/>
          <w:tab w:val="left" w:pos="720"/>
        </w:tabs>
        <w:ind w:left="720"/>
        <w:jc w:val="both"/>
        <w:rPr>
          <w:rFonts w:ascii="Helvetica" w:hAnsi="Helvetica"/>
        </w:rPr>
      </w:pPr>
    </w:p>
    <w:p w14:paraId="4D440A8F" w14:textId="77777777" w:rsidR="00FC60FF" w:rsidRPr="000950AB" w:rsidRDefault="00FC60FF" w:rsidP="00E9432A">
      <w:pPr>
        <w:numPr>
          <w:ilvl w:val="0"/>
          <w:numId w:val="14"/>
        </w:numPr>
        <w:tabs>
          <w:tab w:val="clear" w:pos="3060"/>
          <w:tab w:val="left" w:pos="567"/>
          <w:tab w:val="left" w:pos="720"/>
        </w:tabs>
        <w:ind w:left="1440" w:hanging="720"/>
        <w:jc w:val="both"/>
        <w:rPr>
          <w:rFonts w:ascii="Helvetica" w:hAnsi="Helvetica"/>
        </w:rPr>
      </w:pPr>
      <w:r w:rsidRPr="000950AB">
        <w:rPr>
          <w:rFonts w:ascii="Helvetica" w:hAnsi="Helvetica"/>
        </w:rPr>
        <w:t>The prior consent of the Third Age Trust must be requested for any proposed alterations to The U3A’s constitution. The U3A may proceed with the proposed changes:</w:t>
      </w:r>
    </w:p>
    <w:p w14:paraId="4655EFDB" w14:textId="77777777" w:rsidR="00FC60FF" w:rsidRPr="000950AB" w:rsidRDefault="00FC60FF" w:rsidP="00E9432A">
      <w:pPr>
        <w:tabs>
          <w:tab w:val="left" w:pos="567"/>
          <w:tab w:val="left" w:pos="720"/>
        </w:tabs>
        <w:ind w:left="720"/>
        <w:jc w:val="both"/>
        <w:rPr>
          <w:rFonts w:ascii="Helvetica" w:hAnsi="Helvetica"/>
        </w:rPr>
      </w:pPr>
    </w:p>
    <w:p w14:paraId="69DF9194" w14:textId="77777777" w:rsidR="00FC60FF" w:rsidRPr="000950AB" w:rsidRDefault="00BF1F5A" w:rsidP="00E9432A">
      <w:pPr>
        <w:numPr>
          <w:ilvl w:val="1"/>
          <w:numId w:val="14"/>
        </w:numPr>
        <w:tabs>
          <w:tab w:val="clear" w:pos="1440"/>
          <w:tab w:val="left" w:pos="567"/>
          <w:tab w:val="left" w:pos="720"/>
          <w:tab w:val="num" w:pos="2160"/>
        </w:tabs>
        <w:ind w:left="2160"/>
        <w:jc w:val="both"/>
        <w:rPr>
          <w:rFonts w:ascii="Helvetica" w:hAnsi="Helvetica"/>
        </w:rPr>
      </w:pPr>
      <w:r w:rsidRPr="000950AB">
        <w:rPr>
          <w:rFonts w:ascii="Helvetica" w:hAnsi="Helvetica"/>
        </w:rPr>
        <w:t>At any time after s</w:t>
      </w:r>
      <w:r w:rsidR="00FC60FF" w:rsidRPr="000950AB">
        <w:rPr>
          <w:rFonts w:ascii="Helvetica" w:hAnsi="Helvetica"/>
        </w:rPr>
        <w:t>pecific consent has been received</w:t>
      </w:r>
      <w:r w:rsidRPr="000950AB">
        <w:rPr>
          <w:rFonts w:ascii="Helvetica" w:hAnsi="Helvetica"/>
        </w:rPr>
        <w:t xml:space="preserve"> fr</w:t>
      </w:r>
      <w:r w:rsidR="00AA36C1" w:rsidRPr="000950AB">
        <w:rPr>
          <w:rFonts w:ascii="Helvetica" w:hAnsi="Helvetica"/>
        </w:rPr>
        <w:t>o</w:t>
      </w:r>
      <w:r w:rsidRPr="000950AB">
        <w:rPr>
          <w:rFonts w:ascii="Helvetica" w:hAnsi="Helvetica"/>
        </w:rPr>
        <w:t>m the Third Age Trust</w:t>
      </w:r>
      <w:r w:rsidR="00572DD6">
        <w:rPr>
          <w:rFonts w:ascii="Helvetica" w:hAnsi="Helvetica"/>
        </w:rPr>
        <w:t>; or</w:t>
      </w:r>
    </w:p>
    <w:p w14:paraId="40E0BF9F" w14:textId="77777777" w:rsidR="00FC60FF" w:rsidRPr="000950AB" w:rsidRDefault="00FC60FF" w:rsidP="00E9432A">
      <w:pPr>
        <w:tabs>
          <w:tab w:val="left" w:pos="567"/>
          <w:tab w:val="left" w:pos="720"/>
        </w:tabs>
        <w:ind w:left="720"/>
        <w:jc w:val="both"/>
        <w:rPr>
          <w:rFonts w:ascii="Helvetica" w:hAnsi="Helvetica"/>
        </w:rPr>
      </w:pPr>
    </w:p>
    <w:p w14:paraId="0923FCF9" w14:textId="77777777" w:rsidR="00FC60FF" w:rsidRPr="000950AB" w:rsidRDefault="00BF1F5A" w:rsidP="00E9432A">
      <w:pPr>
        <w:numPr>
          <w:ilvl w:val="1"/>
          <w:numId w:val="14"/>
        </w:numPr>
        <w:tabs>
          <w:tab w:val="left" w:pos="567"/>
          <w:tab w:val="left" w:pos="720"/>
        </w:tabs>
        <w:ind w:left="2160"/>
        <w:jc w:val="both"/>
        <w:rPr>
          <w:rFonts w:ascii="Helvetica" w:hAnsi="Helvetica"/>
        </w:rPr>
      </w:pPr>
      <w:r w:rsidRPr="000950AB">
        <w:rPr>
          <w:rFonts w:ascii="Helvetica" w:hAnsi="Helvetica"/>
        </w:rPr>
        <w:t>When f</w:t>
      </w:r>
      <w:r w:rsidR="00FC60FF" w:rsidRPr="000950AB">
        <w:rPr>
          <w:rFonts w:ascii="Helvetica" w:hAnsi="Helvetica"/>
        </w:rPr>
        <w:t xml:space="preserve">our weeks have passed since the consent request was delivered and the Third Age Trust has not </w:t>
      </w:r>
      <w:r w:rsidRPr="000950AB">
        <w:rPr>
          <w:rFonts w:ascii="Helvetica" w:hAnsi="Helvetica"/>
        </w:rPr>
        <w:t>notified The U3A of any objection to the proposals.</w:t>
      </w:r>
      <w:r w:rsidR="00FC60FF" w:rsidRPr="000950AB">
        <w:rPr>
          <w:rFonts w:ascii="Helvetica" w:hAnsi="Helvetica"/>
        </w:rPr>
        <w:t xml:space="preserve">   </w:t>
      </w:r>
    </w:p>
    <w:p w14:paraId="44AC9780" w14:textId="77777777" w:rsidR="00E06109" w:rsidRPr="000950AB" w:rsidRDefault="00E06109" w:rsidP="00E9432A">
      <w:pPr>
        <w:tabs>
          <w:tab w:val="left" w:pos="567"/>
          <w:tab w:val="left" w:pos="720"/>
        </w:tabs>
        <w:ind w:left="1440" w:hanging="720"/>
        <w:jc w:val="both"/>
        <w:rPr>
          <w:rFonts w:ascii="Helvetica" w:hAnsi="Helvetica"/>
        </w:rPr>
      </w:pPr>
    </w:p>
    <w:p w14:paraId="2C3CE870" w14:textId="77777777" w:rsidR="00E06109" w:rsidRPr="000950AB" w:rsidRDefault="00EB5CA4" w:rsidP="00E9432A">
      <w:pPr>
        <w:numPr>
          <w:ilvl w:val="0"/>
          <w:numId w:val="14"/>
        </w:numPr>
        <w:tabs>
          <w:tab w:val="clear" w:pos="3060"/>
          <w:tab w:val="left" w:pos="567"/>
          <w:tab w:val="left" w:pos="720"/>
        </w:tabs>
        <w:ind w:left="1440" w:hanging="720"/>
        <w:jc w:val="both"/>
        <w:rPr>
          <w:rFonts w:ascii="Helvetica" w:hAnsi="Helvetica"/>
        </w:rPr>
      </w:pPr>
      <w:r w:rsidRPr="000950AB">
        <w:rPr>
          <w:rFonts w:ascii="Helvetica" w:hAnsi="Helvetica"/>
        </w:rPr>
        <w:t>If The U3A is a registered charity, n</w:t>
      </w:r>
      <w:r w:rsidR="00E06109" w:rsidRPr="000950AB">
        <w:rPr>
          <w:rFonts w:ascii="Helvetica" w:hAnsi="Helvetica"/>
        </w:rPr>
        <w:t xml:space="preserve">o amendment may be made to clause 3 (the charitable purposes) without the prior consent in writing of the Charity </w:t>
      </w:r>
      <w:r w:rsidR="000D6487" w:rsidRPr="000950AB">
        <w:rPr>
          <w:rFonts w:ascii="Helvetica" w:hAnsi="Helvetica"/>
        </w:rPr>
        <w:t>Commission</w:t>
      </w:r>
      <w:r w:rsidR="00E06109" w:rsidRPr="000950AB">
        <w:rPr>
          <w:rFonts w:ascii="Helvetica" w:hAnsi="Helvetica"/>
        </w:rPr>
        <w:t>.</w:t>
      </w:r>
    </w:p>
    <w:p w14:paraId="37ADC97C" w14:textId="77777777" w:rsidR="00E06109" w:rsidRPr="000950AB" w:rsidRDefault="00E06109" w:rsidP="00E9432A">
      <w:pPr>
        <w:tabs>
          <w:tab w:val="left" w:pos="567"/>
          <w:tab w:val="left" w:pos="720"/>
        </w:tabs>
        <w:ind w:left="1440" w:hanging="720"/>
        <w:jc w:val="both"/>
        <w:rPr>
          <w:rFonts w:ascii="Helvetica" w:hAnsi="Helvetica"/>
        </w:rPr>
      </w:pPr>
    </w:p>
    <w:p w14:paraId="211767C0" w14:textId="77777777" w:rsidR="00E06109" w:rsidRPr="000950AB" w:rsidRDefault="00E06109" w:rsidP="00E9432A">
      <w:pPr>
        <w:numPr>
          <w:ilvl w:val="0"/>
          <w:numId w:val="14"/>
        </w:numPr>
        <w:tabs>
          <w:tab w:val="clear" w:pos="3060"/>
          <w:tab w:val="left" w:pos="567"/>
          <w:tab w:val="left" w:pos="720"/>
        </w:tabs>
        <w:ind w:left="1440" w:hanging="720"/>
        <w:jc w:val="both"/>
        <w:rPr>
          <w:rFonts w:ascii="Helvetica" w:hAnsi="Helvetica"/>
        </w:rPr>
      </w:pPr>
      <w:r w:rsidRPr="000950AB">
        <w:rPr>
          <w:rFonts w:ascii="Helvetica" w:hAnsi="Helvetica"/>
        </w:rPr>
        <w:t xml:space="preserve">No amendment may be made which would have the effect of making </w:t>
      </w:r>
      <w:r w:rsidR="00FC596F" w:rsidRPr="000950AB">
        <w:rPr>
          <w:rFonts w:ascii="Helvetica" w:hAnsi="Helvetica"/>
        </w:rPr>
        <w:t>T</w:t>
      </w:r>
      <w:r w:rsidRPr="000950AB">
        <w:rPr>
          <w:rFonts w:ascii="Helvetica" w:hAnsi="Helvetica"/>
        </w:rPr>
        <w:t>he U3A cease to be a charity at law.</w:t>
      </w:r>
    </w:p>
    <w:p w14:paraId="19F3F217" w14:textId="77777777" w:rsidR="00E06109" w:rsidRPr="000950AB" w:rsidRDefault="00E06109" w:rsidP="00E9432A">
      <w:pPr>
        <w:tabs>
          <w:tab w:val="left" w:pos="567"/>
        </w:tabs>
        <w:ind w:left="720"/>
        <w:jc w:val="both"/>
        <w:rPr>
          <w:rFonts w:ascii="Helvetica" w:hAnsi="Helvetica"/>
        </w:rPr>
      </w:pPr>
    </w:p>
    <w:p w14:paraId="3E9B1ED1" w14:textId="77777777" w:rsidR="00E06109" w:rsidRPr="000950AB" w:rsidRDefault="00E06109" w:rsidP="00E9432A">
      <w:pPr>
        <w:tabs>
          <w:tab w:val="left" w:pos="567"/>
        </w:tabs>
        <w:ind w:left="1440"/>
        <w:jc w:val="both"/>
        <w:rPr>
          <w:rFonts w:ascii="Helvetica" w:hAnsi="Helvetica"/>
        </w:rPr>
      </w:pPr>
      <w:r w:rsidRPr="000950AB">
        <w:rPr>
          <w:rFonts w:ascii="Helvetica" w:hAnsi="Helvetica"/>
        </w:rPr>
        <w:t xml:space="preserve">The Executive Committee shall ensure a copy of any amendment made under this clause is promptly sent to the Charity </w:t>
      </w:r>
      <w:r w:rsidR="000D6487" w:rsidRPr="000950AB">
        <w:rPr>
          <w:rFonts w:ascii="Helvetica" w:hAnsi="Helvetica"/>
        </w:rPr>
        <w:t>Commission</w:t>
      </w:r>
      <w:r w:rsidR="00746254">
        <w:rPr>
          <w:rFonts w:ascii="Helvetica" w:hAnsi="Helvetica"/>
        </w:rPr>
        <w:t xml:space="preserve"> if The U3A is registered</w:t>
      </w:r>
      <w:r w:rsidRPr="000950AB">
        <w:rPr>
          <w:rFonts w:ascii="Helvetica" w:hAnsi="Helvetica"/>
        </w:rPr>
        <w:t>.</w:t>
      </w:r>
    </w:p>
    <w:p w14:paraId="5FFA162F" w14:textId="77777777" w:rsidR="00E06109" w:rsidRPr="000950AB" w:rsidRDefault="00E06109" w:rsidP="00E9432A">
      <w:pPr>
        <w:tabs>
          <w:tab w:val="left" w:pos="567"/>
        </w:tabs>
        <w:ind w:left="720"/>
        <w:jc w:val="both"/>
        <w:rPr>
          <w:rFonts w:ascii="Helvetica" w:hAnsi="Helvetica"/>
        </w:rPr>
      </w:pPr>
    </w:p>
    <w:p w14:paraId="1831F63F" w14:textId="77777777" w:rsidR="00E06109" w:rsidRPr="000950AB" w:rsidRDefault="00E06109" w:rsidP="00E9432A">
      <w:pPr>
        <w:tabs>
          <w:tab w:val="left" w:pos="567"/>
        </w:tabs>
        <w:jc w:val="both"/>
        <w:rPr>
          <w:rFonts w:ascii="Helvetica" w:hAnsi="Helvetica"/>
          <w:b/>
        </w:rPr>
      </w:pPr>
      <w:r w:rsidRPr="000950AB">
        <w:rPr>
          <w:rFonts w:ascii="Helvetica" w:hAnsi="Helvetica"/>
          <w:b/>
        </w:rPr>
        <w:t>1</w:t>
      </w:r>
      <w:r w:rsidR="00FD7C1C" w:rsidRPr="000950AB">
        <w:rPr>
          <w:rFonts w:ascii="Helvetica" w:hAnsi="Helvetica"/>
          <w:b/>
        </w:rPr>
        <w:t>8</w:t>
      </w:r>
      <w:r w:rsidRPr="000950AB">
        <w:rPr>
          <w:rFonts w:ascii="Helvetica" w:hAnsi="Helvetica"/>
          <w:b/>
        </w:rPr>
        <w:t>.</w:t>
      </w:r>
      <w:r w:rsidRPr="000950AB">
        <w:rPr>
          <w:rFonts w:ascii="Helvetica" w:hAnsi="Helvetica"/>
          <w:b/>
        </w:rPr>
        <w:tab/>
        <w:t>DISSOLUTION</w:t>
      </w:r>
    </w:p>
    <w:p w14:paraId="4FC09B50" w14:textId="77777777" w:rsidR="00E06109" w:rsidRPr="000950AB" w:rsidRDefault="00E06109" w:rsidP="00E9432A">
      <w:pPr>
        <w:tabs>
          <w:tab w:val="left" w:pos="567"/>
        </w:tabs>
        <w:jc w:val="both"/>
        <w:rPr>
          <w:rFonts w:ascii="Helvetica" w:hAnsi="Helvetica"/>
        </w:rPr>
      </w:pPr>
    </w:p>
    <w:p w14:paraId="2B133065" w14:textId="77777777" w:rsidR="00044C9C" w:rsidRPr="000950AB" w:rsidRDefault="00FD7C1C" w:rsidP="00E9432A">
      <w:pPr>
        <w:tabs>
          <w:tab w:val="left" w:pos="567"/>
        </w:tabs>
        <w:ind w:left="1440" w:hanging="720"/>
        <w:jc w:val="both"/>
        <w:rPr>
          <w:rFonts w:ascii="Helvetica" w:hAnsi="Helvetica"/>
        </w:rPr>
      </w:pPr>
      <w:proofErr w:type="spellStart"/>
      <w:r w:rsidRPr="000950AB">
        <w:rPr>
          <w:rFonts w:ascii="Helvetica" w:hAnsi="Helvetica"/>
        </w:rPr>
        <w:t>i</w:t>
      </w:r>
      <w:proofErr w:type="spellEnd"/>
      <w:r w:rsidRPr="000950AB">
        <w:rPr>
          <w:rFonts w:ascii="Helvetica" w:hAnsi="Helvetica"/>
        </w:rPr>
        <w:t>.</w:t>
      </w:r>
      <w:r w:rsidRPr="000950AB">
        <w:rPr>
          <w:rFonts w:ascii="Helvetica" w:hAnsi="Helvetica"/>
        </w:rPr>
        <w:tab/>
      </w:r>
      <w:r w:rsidR="00E06109" w:rsidRPr="000950AB">
        <w:rPr>
          <w:rFonts w:ascii="Helvetica" w:hAnsi="Helvetica"/>
        </w:rPr>
        <w:t xml:space="preserve">If the Executive Committee decides that it is necessary or advisable to dissolve </w:t>
      </w:r>
      <w:r w:rsidR="00FC596F" w:rsidRPr="000950AB">
        <w:rPr>
          <w:rFonts w:ascii="Helvetica" w:hAnsi="Helvetica"/>
        </w:rPr>
        <w:t>T</w:t>
      </w:r>
      <w:r w:rsidR="00E06109" w:rsidRPr="000950AB">
        <w:rPr>
          <w:rFonts w:ascii="Helvetica" w:hAnsi="Helvetica"/>
        </w:rPr>
        <w:t xml:space="preserve">he U3A it shall call a Special General Meeting of all members of </w:t>
      </w:r>
      <w:r w:rsidR="00FC596F" w:rsidRPr="000950AB">
        <w:rPr>
          <w:rFonts w:ascii="Helvetica" w:hAnsi="Helvetica"/>
        </w:rPr>
        <w:t>T</w:t>
      </w:r>
      <w:r w:rsidR="00E06109" w:rsidRPr="000950AB">
        <w:rPr>
          <w:rFonts w:ascii="Helvetica" w:hAnsi="Helvetica"/>
        </w:rPr>
        <w:t>he U3A, of which not less than 21 days’</w:t>
      </w:r>
      <w:r w:rsidR="00925FB7" w:rsidRPr="000950AB">
        <w:rPr>
          <w:rFonts w:ascii="Helvetica" w:hAnsi="Helvetica"/>
        </w:rPr>
        <w:t xml:space="preserve"> </w:t>
      </w:r>
      <w:r w:rsidR="00E06109" w:rsidRPr="000950AB">
        <w:rPr>
          <w:rFonts w:ascii="Helvetica" w:hAnsi="Helvetica"/>
        </w:rPr>
        <w:t xml:space="preserve">notice </w:t>
      </w:r>
      <w:r w:rsidR="001F3C38" w:rsidRPr="000950AB">
        <w:rPr>
          <w:rFonts w:ascii="Helvetica" w:hAnsi="Helvetica"/>
        </w:rPr>
        <w:t>(stating the terms of the resolution to be proposed) shall be given.  If the proposal is confirmed by a two-thirds majority of those present and voting</w:t>
      </w:r>
      <w:r w:rsidR="00572DD6">
        <w:rPr>
          <w:rFonts w:ascii="Helvetica" w:hAnsi="Helvetica"/>
        </w:rPr>
        <w:t>,</w:t>
      </w:r>
      <w:r w:rsidR="001F3C38" w:rsidRPr="000950AB">
        <w:rPr>
          <w:rFonts w:ascii="Helvetica" w:hAnsi="Helvetica"/>
        </w:rPr>
        <w:t xml:space="preserve"> The Executive Committee shall have power to realise any assets held by or on behalf of </w:t>
      </w:r>
      <w:r w:rsidR="00FC596F" w:rsidRPr="000950AB">
        <w:rPr>
          <w:rFonts w:ascii="Helvetica" w:hAnsi="Helvetica"/>
        </w:rPr>
        <w:t>T</w:t>
      </w:r>
      <w:r w:rsidR="001F3C38" w:rsidRPr="000950AB">
        <w:rPr>
          <w:rFonts w:ascii="Helvetica" w:hAnsi="Helvetica"/>
        </w:rPr>
        <w:t>he U3A.  Any assets remaining after the satisfaction of any proper debts and liabilities shall be given or transferred to</w:t>
      </w:r>
      <w:r w:rsidR="00044C9C" w:rsidRPr="000950AB">
        <w:rPr>
          <w:rFonts w:ascii="Helvetica" w:hAnsi="Helvetica"/>
        </w:rPr>
        <w:t>:</w:t>
      </w:r>
    </w:p>
    <w:p w14:paraId="1A344E7D" w14:textId="77777777" w:rsidR="00044C9C" w:rsidRPr="000950AB" w:rsidRDefault="00044C9C" w:rsidP="00E9432A">
      <w:pPr>
        <w:tabs>
          <w:tab w:val="left" w:pos="567"/>
        </w:tabs>
        <w:ind w:left="1440" w:hanging="720"/>
        <w:jc w:val="both"/>
        <w:rPr>
          <w:rFonts w:ascii="Helvetica" w:hAnsi="Helvetica"/>
        </w:rPr>
      </w:pPr>
    </w:p>
    <w:p w14:paraId="63B3C2F0" w14:textId="77777777" w:rsidR="00044C9C" w:rsidRDefault="00044C9C" w:rsidP="00E9432A">
      <w:pPr>
        <w:numPr>
          <w:ilvl w:val="0"/>
          <w:numId w:val="46"/>
        </w:numPr>
        <w:tabs>
          <w:tab w:val="left" w:pos="567"/>
        </w:tabs>
        <w:ind w:left="1800"/>
        <w:jc w:val="both"/>
        <w:rPr>
          <w:rFonts w:ascii="Helvetica" w:hAnsi="Helvetica"/>
        </w:rPr>
      </w:pPr>
      <w:r w:rsidRPr="000950AB">
        <w:rPr>
          <w:rFonts w:ascii="Helvetica" w:hAnsi="Helvetica"/>
        </w:rPr>
        <w:t>Any</w:t>
      </w:r>
      <w:r w:rsidR="001F3C38" w:rsidRPr="000950AB">
        <w:rPr>
          <w:rFonts w:ascii="Helvetica" w:hAnsi="Helvetica"/>
        </w:rPr>
        <w:t xml:space="preserve"> </w:t>
      </w:r>
      <w:r w:rsidR="001567B0" w:rsidRPr="000950AB">
        <w:rPr>
          <w:rFonts w:ascii="Helvetica" w:hAnsi="Helvetica"/>
        </w:rPr>
        <w:t>one or more local U3As</w:t>
      </w:r>
      <w:r w:rsidRPr="000950AB">
        <w:rPr>
          <w:rFonts w:ascii="Helvetica" w:hAnsi="Helvetica"/>
        </w:rPr>
        <w:t>,</w:t>
      </w:r>
      <w:r w:rsidR="001567B0" w:rsidRPr="000950AB">
        <w:rPr>
          <w:rFonts w:ascii="Helvetica" w:hAnsi="Helvetica"/>
        </w:rPr>
        <w:t xml:space="preserve"> which are charities and have </w:t>
      </w:r>
      <w:r w:rsidR="001F3C38" w:rsidRPr="000950AB">
        <w:rPr>
          <w:rFonts w:ascii="Helvetica" w:hAnsi="Helvetica"/>
        </w:rPr>
        <w:t>charitable purposes</w:t>
      </w:r>
      <w:r w:rsidR="0037438B">
        <w:rPr>
          <w:rFonts w:ascii="Helvetica" w:hAnsi="Helvetica"/>
        </w:rPr>
        <w:t xml:space="preserve"> </w:t>
      </w:r>
      <w:r w:rsidR="001F3C38" w:rsidRPr="000950AB">
        <w:rPr>
          <w:rFonts w:ascii="Helvetica" w:hAnsi="Helvetica"/>
        </w:rPr>
        <w:t>similar to th</w:t>
      </w:r>
      <w:r w:rsidR="00572DD6">
        <w:rPr>
          <w:rFonts w:ascii="Helvetica" w:hAnsi="Helvetica"/>
        </w:rPr>
        <w:t>ose</w:t>
      </w:r>
      <w:r w:rsidR="001F3C38" w:rsidRPr="000950AB">
        <w:rPr>
          <w:rFonts w:ascii="Helvetica" w:hAnsi="Helvetica"/>
        </w:rPr>
        <w:t xml:space="preserve"> of </w:t>
      </w:r>
      <w:r w:rsidR="00FC596F" w:rsidRPr="000950AB">
        <w:rPr>
          <w:rFonts w:ascii="Helvetica" w:hAnsi="Helvetica"/>
        </w:rPr>
        <w:t>T</w:t>
      </w:r>
      <w:r w:rsidR="001F3C38" w:rsidRPr="000950AB">
        <w:rPr>
          <w:rFonts w:ascii="Helvetica" w:hAnsi="Helvetica"/>
        </w:rPr>
        <w:t>he U3A</w:t>
      </w:r>
      <w:r w:rsidR="001567B0" w:rsidRPr="000950AB">
        <w:rPr>
          <w:rFonts w:ascii="Helvetica" w:hAnsi="Helvetica"/>
        </w:rPr>
        <w:t>,</w:t>
      </w:r>
      <w:r w:rsidR="001F3C38" w:rsidRPr="000950AB">
        <w:rPr>
          <w:rFonts w:ascii="Helvetica" w:hAnsi="Helvetica"/>
        </w:rPr>
        <w:t xml:space="preserve"> as </w:t>
      </w:r>
      <w:r w:rsidRPr="000950AB">
        <w:rPr>
          <w:rFonts w:ascii="Helvetica" w:hAnsi="Helvetica"/>
        </w:rPr>
        <w:t xml:space="preserve">determined by </w:t>
      </w:r>
      <w:r w:rsidR="001F3C38" w:rsidRPr="000950AB">
        <w:rPr>
          <w:rFonts w:ascii="Helvetica" w:hAnsi="Helvetica"/>
        </w:rPr>
        <w:t xml:space="preserve">the members of </w:t>
      </w:r>
      <w:r w:rsidR="00FC596F" w:rsidRPr="000950AB">
        <w:rPr>
          <w:rFonts w:ascii="Helvetica" w:hAnsi="Helvetica"/>
        </w:rPr>
        <w:t>T</w:t>
      </w:r>
      <w:r w:rsidR="001F3C38" w:rsidRPr="000950AB">
        <w:rPr>
          <w:rFonts w:ascii="Helvetica" w:hAnsi="Helvetica"/>
        </w:rPr>
        <w:t>he U3A</w:t>
      </w:r>
      <w:r w:rsidRPr="000950AB">
        <w:rPr>
          <w:rFonts w:ascii="Helvetica" w:hAnsi="Helvetica"/>
        </w:rPr>
        <w:t>; or</w:t>
      </w:r>
    </w:p>
    <w:p w14:paraId="024A4D81" w14:textId="77777777" w:rsidR="009B02FB" w:rsidRDefault="009B02FB" w:rsidP="00E9432A">
      <w:pPr>
        <w:tabs>
          <w:tab w:val="left" w:pos="567"/>
        </w:tabs>
        <w:ind w:left="3780"/>
        <w:jc w:val="both"/>
        <w:rPr>
          <w:rFonts w:ascii="Helvetica" w:hAnsi="Helvetica"/>
        </w:rPr>
      </w:pPr>
    </w:p>
    <w:p w14:paraId="778BF8F2" w14:textId="77777777" w:rsidR="00A7197D" w:rsidRPr="000950AB" w:rsidRDefault="00A7197D" w:rsidP="00E9432A">
      <w:pPr>
        <w:numPr>
          <w:ilvl w:val="0"/>
          <w:numId w:val="46"/>
        </w:numPr>
        <w:tabs>
          <w:tab w:val="left" w:pos="567"/>
        </w:tabs>
        <w:ind w:left="1800"/>
        <w:jc w:val="both"/>
        <w:rPr>
          <w:rFonts w:ascii="Helvetica" w:hAnsi="Helvetica"/>
        </w:rPr>
      </w:pPr>
      <w:r w:rsidRPr="00FF54E0">
        <w:rPr>
          <w:rFonts w:ascii="Helvetica" w:hAnsi="Helvetica"/>
        </w:rPr>
        <w:t>To the Third Age Trust (registered charity in England and Wales no. 288007).</w:t>
      </w:r>
    </w:p>
    <w:p w14:paraId="4FDA46C3" w14:textId="77777777" w:rsidR="00044C9C" w:rsidRPr="000950AB" w:rsidRDefault="00044C9C" w:rsidP="00E9432A">
      <w:pPr>
        <w:tabs>
          <w:tab w:val="left" w:pos="567"/>
        </w:tabs>
        <w:ind w:left="2160"/>
        <w:jc w:val="both"/>
        <w:rPr>
          <w:rFonts w:ascii="Helvetica" w:hAnsi="Helvetica"/>
        </w:rPr>
      </w:pPr>
    </w:p>
    <w:p w14:paraId="03D99883" w14:textId="77777777" w:rsidR="00917790" w:rsidRPr="000950AB" w:rsidRDefault="00044C9C" w:rsidP="00E9432A">
      <w:pPr>
        <w:tabs>
          <w:tab w:val="left" w:pos="567"/>
        </w:tabs>
        <w:ind w:left="1440" w:hanging="720"/>
        <w:jc w:val="both"/>
        <w:rPr>
          <w:rFonts w:ascii="Helvetica" w:hAnsi="Helvetica"/>
        </w:rPr>
      </w:pPr>
      <w:r w:rsidRPr="000950AB">
        <w:rPr>
          <w:rFonts w:ascii="Helvetica" w:hAnsi="Helvetica"/>
        </w:rPr>
        <w:t>ii</w:t>
      </w:r>
      <w:r w:rsidRPr="000950AB">
        <w:rPr>
          <w:rFonts w:ascii="Helvetica" w:hAnsi="Helvetica"/>
        </w:rPr>
        <w:tab/>
      </w:r>
      <w:r w:rsidR="00917790" w:rsidRPr="000950AB">
        <w:rPr>
          <w:rFonts w:ascii="Helvetica" w:hAnsi="Helvetica"/>
        </w:rPr>
        <w:t xml:space="preserve">A copy of the statement of accounts and relevant reports, for the final accounting period of </w:t>
      </w:r>
      <w:r w:rsidR="00FC596F" w:rsidRPr="000950AB">
        <w:rPr>
          <w:rFonts w:ascii="Helvetica" w:hAnsi="Helvetica"/>
        </w:rPr>
        <w:t>T</w:t>
      </w:r>
      <w:r w:rsidR="00917790" w:rsidRPr="000950AB">
        <w:rPr>
          <w:rFonts w:ascii="Helvetica" w:hAnsi="Helvetica"/>
        </w:rPr>
        <w:t xml:space="preserve">he U3A, must be sent to the Charity </w:t>
      </w:r>
      <w:r w:rsidR="000D6487" w:rsidRPr="000950AB">
        <w:rPr>
          <w:rFonts w:ascii="Helvetica" w:hAnsi="Helvetica"/>
        </w:rPr>
        <w:t>Commission</w:t>
      </w:r>
      <w:r w:rsidR="00572DD6">
        <w:rPr>
          <w:rFonts w:ascii="Helvetica" w:hAnsi="Helvetica"/>
        </w:rPr>
        <w:t xml:space="preserve"> if The U3A is registered</w:t>
      </w:r>
      <w:r w:rsidR="00917790" w:rsidRPr="000950AB">
        <w:rPr>
          <w:rFonts w:ascii="Helvetica" w:hAnsi="Helvetica"/>
        </w:rPr>
        <w:t>.</w:t>
      </w:r>
    </w:p>
    <w:p w14:paraId="4DBC7BC2" w14:textId="77777777" w:rsidR="00917790" w:rsidRPr="000950AB" w:rsidRDefault="00917790" w:rsidP="00E9432A">
      <w:pPr>
        <w:tabs>
          <w:tab w:val="left" w:pos="567"/>
        </w:tabs>
        <w:jc w:val="both"/>
        <w:rPr>
          <w:rFonts w:ascii="Helvetica" w:hAnsi="Helvetica"/>
        </w:rPr>
      </w:pPr>
    </w:p>
    <w:sectPr w:rsidR="00917790" w:rsidRPr="000950AB" w:rsidSect="00E9432A">
      <w:footerReference w:type="default" r:id="rId9"/>
      <w:pgSz w:w="11909" w:h="16834" w:code="9"/>
      <w:pgMar w:top="851" w:right="1077" w:bottom="1247" w:left="1077"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89031" w14:textId="77777777" w:rsidR="007B2713" w:rsidRDefault="007B2713">
      <w:r>
        <w:separator/>
      </w:r>
    </w:p>
  </w:endnote>
  <w:endnote w:type="continuationSeparator" w:id="0">
    <w:p w14:paraId="38925F68" w14:textId="77777777" w:rsidR="007B2713" w:rsidRDefault="007B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Light">
    <w:altName w:val="﷽﷽﷽﷽﷽﷽﷽﷽othic"/>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4986" w14:textId="77777777" w:rsidR="00EE4B7F" w:rsidRDefault="00EE4B7F">
    <w:pPr>
      <w:pStyle w:val="Footer"/>
      <w:rPr>
        <w:sz w:val="16"/>
        <w:szCs w:val="16"/>
      </w:rPr>
    </w:pPr>
  </w:p>
  <w:p w14:paraId="007F4524" w14:textId="4E628B58" w:rsidR="00EE4B7F" w:rsidRDefault="00CE6E25" w:rsidP="00552B00">
    <w:pPr>
      <w:pStyle w:val="Footer"/>
      <w:jc w:val="right"/>
      <w:rPr>
        <w:sz w:val="16"/>
        <w:szCs w:val="16"/>
      </w:rPr>
    </w:pPr>
    <w:r>
      <w:rPr>
        <w:rFonts w:ascii="Helvetica Light" w:hAnsi="Helvetica Light"/>
        <w:i/>
        <w:sz w:val="16"/>
        <w:szCs w:val="16"/>
      </w:rPr>
      <w:t>EG&amp;</w:t>
    </w:r>
    <w:r w:rsidR="00D627BD">
      <w:rPr>
        <w:rFonts w:ascii="Helvetica Light" w:hAnsi="Helvetica Light"/>
        <w:i/>
        <w:sz w:val="16"/>
        <w:szCs w:val="16"/>
      </w:rPr>
      <w:t xml:space="preserve">D U3A constitution – </w:t>
    </w:r>
    <w:r w:rsidR="000B24D8">
      <w:rPr>
        <w:rFonts w:ascii="Helvetica Light" w:hAnsi="Helvetica Light"/>
        <w:i/>
        <w:sz w:val="16"/>
        <w:szCs w:val="16"/>
      </w:rPr>
      <w:t xml:space="preserve">Amended </w:t>
    </w:r>
    <w:r w:rsidR="00AC3A03">
      <w:rPr>
        <w:rFonts w:ascii="Helvetica Light" w:hAnsi="Helvetica Light"/>
        <w:i/>
        <w:sz w:val="16"/>
        <w:szCs w:val="16"/>
      </w:rPr>
      <w:t xml:space="preserve">14-09-23 (previous </w:t>
    </w:r>
    <w:r w:rsidR="000B24D8">
      <w:rPr>
        <w:rFonts w:ascii="Helvetica Light" w:hAnsi="Helvetica Light"/>
        <w:i/>
        <w:sz w:val="16"/>
        <w:szCs w:val="16"/>
      </w:rPr>
      <w:t>09-09-21</w:t>
    </w:r>
    <w:r w:rsidR="00A16961">
      <w:rPr>
        <w:rFonts w:ascii="Helvetica Light" w:hAnsi="Helvetica Light"/>
        <w:i/>
        <w:sz w:val="16"/>
        <w:szCs w:val="16"/>
      </w:rPr>
      <w:t xml:space="preserve">, 10-05-18 </w:t>
    </w:r>
    <w:r w:rsidR="00AC3A03">
      <w:rPr>
        <w:rFonts w:ascii="Helvetica Light" w:hAnsi="Helvetica Light"/>
        <w:i/>
        <w:sz w:val="16"/>
        <w:szCs w:val="16"/>
      </w:rPr>
      <w:t xml:space="preserve">and </w:t>
    </w:r>
    <w:r w:rsidR="00D627BD">
      <w:rPr>
        <w:rFonts w:ascii="Helvetica Light" w:hAnsi="Helvetica Light"/>
        <w:i/>
        <w:sz w:val="16"/>
        <w:szCs w:val="16"/>
      </w:rPr>
      <w:t>11-06-2015)</w:t>
    </w:r>
    <w:r>
      <w:rPr>
        <w:rFonts w:ascii="Helvetica Light" w:hAnsi="Helvetica Light"/>
        <w:i/>
        <w:sz w:val="16"/>
        <w:szCs w:val="16"/>
      </w:rPr>
      <w:t xml:space="preserve"> </w:t>
    </w:r>
    <w:r w:rsidRPr="00CE6E25">
      <w:rPr>
        <w:rFonts w:ascii="Helvetica Light" w:hAnsi="Helvetica Light"/>
        <w:i/>
        <w:sz w:val="14"/>
        <w:szCs w:val="16"/>
      </w:rPr>
      <w:t xml:space="preserve">based on </w:t>
    </w:r>
    <w:r w:rsidR="00EE4B7F" w:rsidRPr="00CE6E25">
      <w:rPr>
        <w:rFonts w:ascii="Helvetica Light" w:hAnsi="Helvetica Light"/>
        <w:i/>
        <w:sz w:val="14"/>
        <w:szCs w:val="16"/>
      </w:rPr>
      <w:t>MODEL CONSTITUTION FOR U3As IN ENGLAND AND WALES (Revised 012)</w:t>
    </w:r>
    <w:r w:rsidR="00552B00">
      <w:rPr>
        <w:rFonts w:ascii="Helvetica Light" w:hAnsi="Helvetica Light"/>
        <w:i/>
        <w:sz w:val="14"/>
        <w:szCs w:val="16"/>
      </w:rPr>
      <w:tab/>
      <w:t xml:space="preserve">          </w:t>
    </w:r>
    <w:r w:rsidR="00552B00" w:rsidRPr="00364E72">
      <w:rPr>
        <w:rFonts w:ascii="Helvetica" w:hAnsi="Helvetica" w:cs="Helvetica"/>
      </w:rPr>
      <w:t xml:space="preserve">Page </w:t>
    </w:r>
    <w:r w:rsidR="00552B00" w:rsidRPr="00364E72">
      <w:rPr>
        <w:rFonts w:ascii="Helvetica" w:hAnsi="Helvetica" w:cs="Helvetica"/>
      </w:rPr>
      <w:fldChar w:fldCharType="begin"/>
    </w:r>
    <w:r w:rsidR="00552B00" w:rsidRPr="00364E72">
      <w:rPr>
        <w:rFonts w:ascii="Helvetica" w:hAnsi="Helvetica" w:cs="Helvetica"/>
      </w:rPr>
      <w:instrText xml:space="preserve"> PAGE  \* Arabic  \* MERGEFORMAT </w:instrText>
    </w:r>
    <w:r w:rsidR="00552B00" w:rsidRPr="00364E72">
      <w:rPr>
        <w:rFonts w:ascii="Helvetica" w:hAnsi="Helvetica" w:cs="Helvetica"/>
      </w:rPr>
      <w:fldChar w:fldCharType="separate"/>
    </w:r>
    <w:r w:rsidR="00760676">
      <w:rPr>
        <w:rFonts w:ascii="Helvetica" w:hAnsi="Helvetica" w:cs="Helvetica"/>
        <w:noProof/>
      </w:rPr>
      <w:t>9</w:t>
    </w:r>
    <w:r w:rsidR="00552B00" w:rsidRPr="00364E72">
      <w:rPr>
        <w:rFonts w:ascii="Helvetica" w:hAnsi="Helvetica" w:cs="Helvetica"/>
      </w:rPr>
      <w:fldChar w:fldCharType="end"/>
    </w:r>
    <w:r w:rsidR="00552B00" w:rsidRPr="00364E72">
      <w:rPr>
        <w:rFonts w:ascii="Helvetica" w:hAnsi="Helvetica" w:cs="Helvetica"/>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9D9C5" w14:textId="77777777" w:rsidR="007B2713" w:rsidRDefault="007B2713">
      <w:r>
        <w:separator/>
      </w:r>
    </w:p>
  </w:footnote>
  <w:footnote w:type="continuationSeparator" w:id="0">
    <w:p w14:paraId="1FE41694" w14:textId="77777777" w:rsidR="007B2713" w:rsidRDefault="007B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D07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846E3"/>
    <w:multiLevelType w:val="hybridMultilevel"/>
    <w:tmpl w:val="7C0C391E"/>
    <w:lvl w:ilvl="0" w:tplc="22E88A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4C1CCA"/>
    <w:multiLevelType w:val="hybridMultilevel"/>
    <w:tmpl w:val="145A01E8"/>
    <w:lvl w:ilvl="0" w:tplc="F822E592">
      <w:start w:val="1"/>
      <w:numFmt w:val="lowerRoman"/>
      <w:lvlText w:val="%1."/>
      <w:lvlJc w:val="left"/>
      <w:pPr>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0279A"/>
    <w:multiLevelType w:val="hybridMultilevel"/>
    <w:tmpl w:val="145A01E8"/>
    <w:lvl w:ilvl="0" w:tplc="F822E592">
      <w:start w:val="1"/>
      <w:numFmt w:val="lowerRoman"/>
      <w:lvlText w:val="%1."/>
      <w:lvlJc w:val="left"/>
      <w:pPr>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F744A"/>
    <w:multiLevelType w:val="hybridMultilevel"/>
    <w:tmpl w:val="F542A906"/>
    <w:lvl w:ilvl="0" w:tplc="6BCA7FE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03A3E"/>
    <w:multiLevelType w:val="hybridMultilevel"/>
    <w:tmpl w:val="340C03E8"/>
    <w:lvl w:ilvl="0" w:tplc="13CE2326">
      <w:start w:val="1"/>
      <w:numFmt w:val="lowerRoman"/>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E85C24"/>
    <w:multiLevelType w:val="hybridMultilevel"/>
    <w:tmpl w:val="E4648E24"/>
    <w:lvl w:ilvl="0" w:tplc="B1EC23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DD324D"/>
    <w:multiLevelType w:val="hybridMultilevel"/>
    <w:tmpl w:val="DB2A96E0"/>
    <w:lvl w:ilvl="0" w:tplc="4B4642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91220F"/>
    <w:multiLevelType w:val="hybridMultilevel"/>
    <w:tmpl w:val="B0842D3A"/>
    <w:lvl w:ilvl="0" w:tplc="4E06D452">
      <w:start w:val="1"/>
      <w:numFmt w:val="decimal"/>
      <w:lvlText w:val="(%1)"/>
      <w:lvlJc w:val="left"/>
      <w:pPr>
        <w:ind w:left="5207" w:firstLine="0"/>
      </w:pPr>
      <w:rPr>
        <w:rFonts w:ascii="Calibri" w:eastAsia="Calibri" w:hAnsi="Calibri" w:cs="Calibri"/>
        <w:b w:val="0"/>
        <w:i w:val="0"/>
        <w:strike w:val="0"/>
        <w:dstrike w:val="0"/>
        <w:color w:val="231F20"/>
        <w:sz w:val="22"/>
        <w:szCs w:val="22"/>
        <w:u w:val="none" w:color="000000"/>
        <w:effect w:val="none"/>
        <w:bdr w:val="none" w:sz="0" w:space="0" w:color="auto" w:frame="1"/>
        <w:vertAlign w:val="baseline"/>
      </w:rPr>
    </w:lvl>
    <w:lvl w:ilvl="1" w:tplc="07AA4EAC">
      <w:start w:val="1"/>
      <w:numFmt w:val="lowerLetter"/>
      <w:lvlText w:val="(%2)"/>
      <w:lvlJc w:val="left"/>
      <w:pPr>
        <w:ind w:left="2409"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lvl w:ilvl="2" w:tplc="A372F902">
      <w:start w:val="1"/>
      <w:numFmt w:val="lowerRoman"/>
      <w:lvlText w:val="%3"/>
      <w:lvlJc w:val="left"/>
      <w:pPr>
        <w:ind w:left="1726"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lvl w:ilvl="3" w:tplc="89421C18">
      <w:start w:val="1"/>
      <w:numFmt w:val="decimal"/>
      <w:lvlText w:val="%4"/>
      <w:lvlJc w:val="left"/>
      <w:pPr>
        <w:ind w:left="2446"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lvl w:ilvl="4" w:tplc="27E864AE">
      <w:start w:val="1"/>
      <w:numFmt w:val="lowerLetter"/>
      <w:lvlText w:val="%5"/>
      <w:lvlJc w:val="left"/>
      <w:pPr>
        <w:ind w:left="3166"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lvl w:ilvl="5" w:tplc="047EA12C">
      <w:start w:val="1"/>
      <w:numFmt w:val="lowerRoman"/>
      <w:lvlText w:val="%6"/>
      <w:lvlJc w:val="left"/>
      <w:pPr>
        <w:ind w:left="3886"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lvl w:ilvl="6" w:tplc="C11C0370">
      <w:start w:val="1"/>
      <w:numFmt w:val="decimal"/>
      <w:lvlText w:val="%7"/>
      <w:lvlJc w:val="left"/>
      <w:pPr>
        <w:ind w:left="4606"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lvl w:ilvl="7" w:tplc="45FE81F6">
      <w:start w:val="1"/>
      <w:numFmt w:val="lowerLetter"/>
      <w:lvlText w:val="%8"/>
      <w:lvlJc w:val="left"/>
      <w:pPr>
        <w:ind w:left="5326"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lvl w:ilvl="8" w:tplc="17E2857E">
      <w:start w:val="1"/>
      <w:numFmt w:val="lowerRoman"/>
      <w:lvlText w:val="%9"/>
      <w:lvlJc w:val="left"/>
      <w:pPr>
        <w:ind w:left="6046" w:firstLine="0"/>
      </w:pPr>
      <w:rPr>
        <w:rFonts w:ascii="Calibri" w:eastAsia="Calibri" w:hAnsi="Calibri" w:cs="Calibri"/>
        <w:b w:val="0"/>
        <w:i w:val="0"/>
        <w:strike w:val="0"/>
        <w:dstrike w:val="0"/>
        <w:color w:val="231F20"/>
        <w:sz w:val="24"/>
        <w:szCs w:val="24"/>
        <w:u w:val="none" w:color="000000"/>
        <w:effect w:val="none"/>
        <w:bdr w:val="none" w:sz="0" w:space="0" w:color="auto" w:frame="1"/>
        <w:vertAlign w:val="baseline"/>
      </w:rPr>
    </w:lvl>
  </w:abstractNum>
  <w:abstractNum w:abstractNumId="9" w15:restartNumberingAfterBreak="0">
    <w:nsid w:val="1AC07E36"/>
    <w:multiLevelType w:val="hybridMultilevel"/>
    <w:tmpl w:val="171864A8"/>
    <w:lvl w:ilvl="0" w:tplc="13CE2326">
      <w:start w:val="1"/>
      <w:numFmt w:val="lowerRoman"/>
      <w:lvlText w:val="%1."/>
      <w:lvlJc w:val="left"/>
      <w:pPr>
        <w:tabs>
          <w:tab w:val="num" w:pos="2204"/>
        </w:tabs>
        <w:ind w:left="2204" w:hanging="360"/>
      </w:pPr>
      <w:rPr>
        <w:rFonts w:hint="default"/>
      </w:rPr>
    </w:lvl>
    <w:lvl w:ilvl="1" w:tplc="2CCAC240">
      <w:start w:val="1"/>
      <w:numFmt w:val="lowerLetter"/>
      <w:lvlText w:val="(%2)"/>
      <w:lvlJc w:val="left"/>
      <w:pPr>
        <w:tabs>
          <w:tab w:val="num" w:pos="2068"/>
        </w:tabs>
        <w:ind w:left="2068" w:hanging="360"/>
      </w:pPr>
      <w:rPr>
        <w:rFonts w:hint="default"/>
      </w:rPr>
    </w:lvl>
    <w:lvl w:ilvl="2" w:tplc="14C8B898">
      <w:start w:val="1"/>
      <w:numFmt w:val="lowerLetter"/>
      <w:lvlText w:val="(%3)"/>
      <w:lvlJc w:val="left"/>
      <w:pPr>
        <w:ind w:left="2564" w:hanging="720"/>
      </w:pPr>
      <w:rPr>
        <w:rFonts w:hint="default"/>
      </w:rPr>
    </w:lvl>
    <w:lvl w:ilvl="3" w:tplc="0409000F">
      <w:start w:val="1"/>
      <w:numFmt w:val="decimal"/>
      <w:lvlText w:val="%4."/>
      <w:lvlJc w:val="left"/>
      <w:pPr>
        <w:tabs>
          <w:tab w:val="num" w:pos="2744"/>
        </w:tabs>
        <w:ind w:left="2744" w:hanging="360"/>
      </w:pPr>
    </w:lvl>
    <w:lvl w:ilvl="4" w:tplc="04090019" w:tentative="1">
      <w:start w:val="1"/>
      <w:numFmt w:val="lowerLetter"/>
      <w:lvlText w:val="%5."/>
      <w:lvlJc w:val="left"/>
      <w:pPr>
        <w:tabs>
          <w:tab w:val="num" w:pos="3464"/>
        </w:tabs>
        <w:ind w:left="3464" w:hanging="360"/>
      </w:pPr>
    </w:lvl>
    <w:lvl w:ilvl="5" w:tplc="0409001B" w:tentative="1">
      <w:start w:val="1"/>
      <w:numFmt w:val="lowerRoman"/>
      <w:lvlText w:val="%6."/>
      <w:lvlJc w:val="right"/>
      <w:pPr>
        <w:tabs>
          <w:tab w:val="num" w:pos="4184"/>
        </w:tabs>
        <w:ind w:left="4184" w:hanging="180"/>
      </w:pPr>
    </w:lvl>
    <w:lvl w:ilvl="6" w:tplc="0409000F" w:tentative="1">
      <w:start w:val="1"/>
      <w:numFmt w:val="decimal"/>
      <w:lvlText w:val="%7."/>
      <w:lvlJc w:val="left"/>
      <w:pPr>
        <w:tabs>
          <w:tab w:val="num" w:pos="4904"/>
        </w:tabs>
        <w:ind w:left="4904" w:hanging="360"/>
      </w:pPr>
    </w:lvl>
    <w:lvl w:ilvl="7" w:tplc="04090019" w:tentative="1">
      <w:start w:val="1"/>
      <w:numFmt w:val="lowerLetter"/>
      <w:lvlText w:val="%8."/>
      <w:lvlJc w:val="left"/>
      <w:pPr>
        <w:tabs>
          <w:tab w:val="num" w:pos="5624"/>
        </w:tabs>
        <w:ind w:left="5624" w:hanging="360"/>
      </w:pPr>
    </w:lvl>
    <w:lvl w:ilvl="8" w:tplc="0409001B" w:tentative="1">
      <w:start w:val="1"/>
      <w:numFmt w:val="lowerRoman"/>
      <w:lvlText w:val="%9."/>
      <w:lvlJc w:val="right"/>
      <w:pPr>
        <w:tabs>
          <w:tab w:val="num" w:pos="6344"/>
        </w:tabs>
        <w:ind w:left="6344" w:hanging="180"/>
      </w:pPr>
    </w:lvl>
  </w:abstractNum>
  <w:abstractNum w:abstractNumId="10" w15:restartNumberingAfterBreak="0">
    <w:nsid w:val="1D6C741A"/>
    <w:multiLevelType w:val="hybridMultilevel"/>
    <w:tmpl w:val="AA5C1E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07FC4"/>
    <w:multiLevelType w:val="hybridMultilevel"/>
    <w:tmpl w:val="AF3AF27E"/>
    <w:lvl w:ilvl="0" w:tplc="22E88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1CFC"/>
    <w:multiLevelType w:val="hybridMultilevel"/>
    <w:tmpl w:val="7C0EC5EE"/>
    <w:lvl w:ilvl="0" w:tplc="76C61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E3731F"/>
    <w:multiLevelType w:val="hybridMultilevel"/>
    <w:tmpl w:val="58F66A2C"/>
    <w:lvl w:ilvl="0" w:tplc="13CE23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25888"/>
    <w:multiLevelType w:val="hybridMultilevel"/>
    <w:tmpl w:val="37BA39C0"/>
    <w:lvl w:ilvl="0" w:tplc="13CE2326">
      <w:start w:val="1"/>
      <w:numFmt w:val="lowerRoman"/>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8B79AD"/>
    <w:multiLevelType w:val="hybridMultilevel"/>
    <w:tmpl w:val="D21E6720"/>
    <w:lvl w:ilvl="0" w:tplc="5E14B4EC">
      <w:start w:val="1"/>
      <w:numFmt w:val="lowerRoman"/>
      <w:lvlText w:val="%1."/>
      <w:lvlJc w:val="left"/>
      <w:pPr>
        <w:tabs>
          <w:tab w:val="num" w:pos="3060"/>
        </w:tabs>
        <w:ind w:left="3060" w:hanging="360"/>
      </w:pPr>
      <w:rPr>
        <w:rFonts w:hint="default"/>
      </w:rPr>
    </w:lvl>
    <w:lvl w:ilvl="1" w:tplc="85EE6B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B20DD2"/>
    <w:multiLevelType w:val="hybridMultilevel"/>
    <w:tmpl w:val="B10A5A42"/>
    <w:lvl w:ilvl="0" w:tplc="2CCAC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A006F"/>
    <w:multiLevelType w:val="multilevel"/>
    <w:tmpl w:val="50265C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FA19EB"/>
    <w:multiLevelType w:val="hybridMultilevel"/>
    <w:tmpl w:val="94EEF6F8"/>
    <w:lvl w:ilvl="0" w:tplc="649AC7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D887D97"/>
    <w:multiLevelType w:val="hybridMultilevel"/>
    <w:tmpl w:val="AEBE2F44"/>
    <w:lvl w:ilvl="0" w:tplc="5E14B4EC">
      <w:start w:val="1"/>
      <w:numFmt w:val="lowerRoman"/>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D24A1D"/>
    <w:multiLevelType w:val="hybridMultilevel"/>
    <w:tmpl w:val="0004EFC4"/>
    <w:lvl w:ilvl="0" w:tplc="123CFCB2">
      <w:start w:val="1"/>
      <w:numFmt w:val="lowerLetter"/>
      <w:lvlText w:val="(%1)"/>
      <w:lvlJc w:val="left"/>
      <w:pPr>
        <w:ind w:left="8280" w:hanging="360"/>
      </w:pPr>
      <w:rPr>
        <w:rFonts w:hint="default"/>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1" w15:restartNumberingAfterBreak="0">
    <w:nsid w:val="309B7670"/>
    <w:multiLevelType w:val="hybridMultilevel"/>
    <w:tmpl w:val="15F0DACA"/>
    <w:lvl w:ilvl="0" w:tplc="5E14B4EC">
      <w:start w:val="1"/>
      <w:numFmt w:val="lowerRoman"/>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7D443D"/>
    <w:multiLevelType w:val="hybridMultilevel"/>
    <w:tmpl w:val="E43A2548"/>
    <w:lvl w:ilvl="0" w:tplc="BF4E9740">
      <w:start w:val="1"/>
      <w:numFmt w:val="lowerRoman"/>
      <w:lvlText w:val="%1."/>
      <w:lvlJc w:val="left"/>
      <w:pPr>
        <w:ind w:left="144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E4421"/>
    <w:multiLevelType w:val="hybridMultilevel"/>
    <w:tmpl w:val="DA6259FC"/>
    <w:lvl w:ilvl="0" w:tplc="5E14B4EC">
      <w:start w:val="1"/>
      <w:numFmt w:val="lowerRoman"/>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3F10F9"/>
    <w:multiLevelType w:val="hybridMultilevel"/>
    <w:tmpl w:val="48962574"/>
    <w:lvl w:ilvl="0" w:tplc="F508F2E2">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38AC5B4A"/>
    <w:multiLevelType w:val="hybridMultilevel"/>
    <w:tmpl w:val="00C000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903E1F"/>
    <w:multiLevelType w:val="hybridMultilevel"/>
    <w:tmpl w:val="E5BE4AD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F7025"/>
    <w:multiLevelType w:val="hybridMultilevel"/>
    <w:tmpl w:val="27E4A8D8"/>
    <w:lvl w:ilvl="0" w:tplc="22E88A7C">
      <w:start w:val="1"/>
      <w:numFmt w:val="lowerLetter"/>
      <w:lvlText w:val="(%1)"/>
      <w:lvlJc w:val="left"/>
      <w:pPr>
        <w:ind w:left="2207" w:hanging="363"/>
      </w:pPr>
      <w:rPr>
        <w:rFonts w:hint="default"/>
      </w:rPr>
    </w:lvl>
    <w:lvl w:ilvl="1" w:tplc="04090019">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28" w15:restartNumberingAfterBreak="0">
    <w:nsid w:val="43170A83"/>
    <w:multiLevelType w:val="multilevel"/>
    <w:tmpl w:val="0004EFC4"/>
    <w:lvl w:ilvl="0">
      <w:start w:val="1"/>
      <w:numFmt w:val="lowerLetter"/>
      <w:lvlText w:val="(%1)"/>
      <w:lvlJc w:val="left"/>
      <w:pPr>
        <w:ind w:left="7560" w:hanging="360"/>
      </w:pPr>
      <w:rPr>
        <w:rFonts w:hint="default"/>
      </w:rPr>
    </w:lvl>
    <w:lvl w:ilvl="1">
      <w:start w:val="1"/>
      <w:numFmt w:val="lowerLetter"/>
      <w:lvlText w:val="%2."/>
      <w:lvlJc w:val="left"/>
      <w:pPr>
        <w:ind w:left="8280" w:hanging="360"/>
      </w:pPr>
    </w:lvl>
    <w:lvl w:ilvl="2">
      <w:start w:val="1"/>
      <w:numFmt w:val="lowerRoman"/>
      <w:lvlText w:val="%3."/>
      <w:lvlJc w:val="right"/>
      <w:pPr>
        <w:ind w:left="9000" w:hanging="180"/>
      </w:pPr>
    </w:lvl>
    <w:lvl w:ilvl="3">
      <w:start w:val="1"/>
      <w:numFmt w:val="decimal"/>
      <w:lvlText w:val="%4."/>
      <w:lvlJc w:val="left"/>
      <w:pPr>
        <w:ind w:left="9720" w:hanging="360"/>
      </w:pPr>
    </w:lvl>
    <w:lvl w:ilvl="4">
      <w:start w:val="1"/>
      <w:numFmt w:val="lowerLetter"/>
      <w:lvlText w:val="%5."/>
      <w:lvlJc w:val="left"/>
      <w:pPr>
        <w:ind w:left="10440" w:hanging="360"/>
      </w:pPr>
    </w:lvl>
    <w:lvl w:ilvl="5">
      <w:start w:val="1"/>
      <w:numFmt w:val="lowerRoman"/>
      <w:lvlText w:val="%6."/>
      <w:lvlJc w:val="right"/>
      <w:pPr>
        <w:ind w:left="11160" w:hanging="180"/>
      </w:pPr>
    </w:lvl>
    <w:lvl w:ilvl="6">
      <w:start w:val="1"/>
      <w:numFmt w:val="decimal"/>
      <w:lvlText w:val="%7."/>
      <w:lvlJc w:val="left"/>
      <w:pPr>
        <w:ind w:left="11880" w:hanging="360"/>
      </w:pPr>
    </w:lvl>
    <w:lvl w:ilvl="7">
      <w:start w:val="1"/>
      <w:numFmt w:val="lowerLetter"/>
      <w:lvlText w:val="%8."/>
      <w:lvlJc w:val="left"/>
      <w:pPr>
        <w:ind w:left="12600" w:hanging="360"/>
      </w:pPr>
    </w:lvl>
    <w:lvl w:ilvl="8">
      <w:start w:val="1"/>
      <w:numFmt w:val="lowerRoman"/>
      <w:lvlText w:val="%9."/>
      <w:lvlJc w:val="right"/>
      <w:pPr>
        <w:ind w:left="13320" w:hanging="180"/>
      </w:pPr>
    </w:lvl>
  </w:abstractNum>
  <w:abstractNum w:abstractNumId="29" w15:restartNumberingAfterBreak="0">
    <w:nsid w:val="44FB0F09"/>
    <w:multiLevelType w:val="multilevel"/>
    <w:tmpl w:val="27E4A8D8"/>
    <w:lvl w:ilvl="0">
      <w:start w:val="1"/>
      <w:numFmt w:val="lowerLetter"/>
      <w:lvlText w:val="(%1)"/>
      <w:lvlJc w:val="left"/>
      <w:pPr>
        <w:ind w:left="3062" w:hanging="36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5E0ADB"/>
    <w:multiLevelType w:val="hybridMultilevel"/>
    <w:tmpl w:val="5BCC3EFA"/>
    <w:lvl w:ilvl="0" w:tplc="6BCA7FE0">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94520C3"/>
    <w:multiLevelType w:val="hybridMultilevel"/>
    <w:tmpl w:val="49CC8588"/>
    <w:lvl w:ilvl="0" w:tplc="DE9CBC2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FFD56AE"/>
    <w:multiLevelType w:val="hybridMultilevel"/>
    <w:tmpl w:val="57F499A8"/>
    <w:lvl w:ilvl="0" w:tplc="F822E592">
      <w:start w:val="1"/>
      <w:numFmt w:val="lowerRoman"/>
      <w:lvlText w:val="%1."/>
      <w:lvlJc w:val="left"/>
      <w:pPr>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03D25"/>
    <w:multiLevelType w:val="hybridMultilevel"/>
    <w:tmpl w:val="A29A792E"/>
    <w:lvl w:ilvl="0" w:tplc="2570907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24788B54">
      <w:start w:val="3"/>
      <w:numFmt w:val="lowerRoman"/>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4B60D16"/>
    <w:multiLevelType w:val="hybridMultilevel"/>
    <w:tmpl w:val="50265C0A"/>
    <w:lvl w:ilvl="0" w:tplc="2CCAC2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EF72C9"/>
    <w:multiLevelType w:val="hybridMultilevel"/>
    <w:tmpl w:val="1CA0916E"/>
    <w:lvl w:ilvl="0" w:tplc="13CE2326">
      <w:start w:val="1"/>
      <w:numFmt w:val="lowerRoman"/>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46575D"/>
    <w:multiLevelType w:val="hybridMultilevel"/>
    <w:tmpl w:val="95685CF8"/>
    <w:lvl w:ilvl="0" w:tplc="24788B54">
      <w:start w:val="3"/>
      <w:numFmt w:val="lowerRoman"/>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A02626"/>
    <w:multiLevelType w:val="hybridMultilevel"/>
    <w:tmpl w:val="28A6BCD6"/>
    <w:lvl w:ilvl="0" w:tplc="85EE6B8C">
      <w:start w:val="1"/>
      <w:numFmt w:val="lowerLetter"/>
      <w:lvlText w:val="(%1)"/>
      <w:lvlJc w:val="left"/>
      <w:pPr>
        <w:tabs>
          <w:tab w:val="num" w:pos="2629"/>
        </w:tabs>
        <w:ind w:left="2629" w:hanging="360"/>
      </w:pPr>
      <w:rPr>
        <w:rFonts w:hint="default"/>
      </w:rPr>
    </w:lvl>
    <w:lvl w:ilvl="1" w:tplc="E6BA2012">
      <w:start w:val="3"/>
      <w:numFmt w:val="lowerLetter"/>
      <w:lvlText w:val="%2)"/>
      <w:lvlJc w:val="left"/>
      <w:pPr>
        <w:tabs>
          <w:tab w:val="num" w:pos="3349"/>
        </w:tabs>
        <w:ind w:left="3349" w:hanging="360"/>
      </w:pPr>
      <w:rPr>
        <w:rFonts w:hint="default"/>
      </w:rPr>
    </w:lvl>
    <w:lvl w:ilvl="2" w:tplc="0409001B" w:tentative="1">
      <w:start w:val="1"/>
      <w:numFmt w:val="lowerRoman"/>
      <w:lvlText w:val="%3."/>
      <w:lvlJc w:val="right"/>
      <w:pPr>
        <w:tabs>
          <w:tab w:val="num" w:pos="4069"/>
        </w:tabs>
        <w:ind w:left="4069" w:hanging="180"/>
      </w:pPr>
    </w:lvl>
    <w:lvl w:ilvl="3" w:tplc="0409000F" w:tentative="1">
      <w:start w:val="1"/>
      <w:numFmt w:val="decimal"/>
      <w:lvlText w:val="%4."/>
      <w:lvlJc w:val="left"/>
      <w:pPr>
        <w:tabs>
          <w:tab w:val="num" w:pos="4789"/>
        </w:tabs>
        <w:ind w:left="4789" w:hanging="360"/>
      </w:pPr>
    </w:lvl>
    <w:lvl w:ilvl="4" w:tplc="04090019" w:tentative="1">
      <w:start w:val="1"/>
      <w:numFmt w:val="lowerLetter"/>
      <w:lvlText w:val="%5."/>
      <w:lvlJc w:val="left"/>
      <w:pPr>
        <w:tabs>
          <w:tab w:val="num" w:pos="5509"/>
        </w:tabs>
        <w:ind w:left="5509" w:hanging="360"/>
      </w:pPr>
    </w:lvl>
    <w:lvl w:ilvl="5" w:tplc="0409001B" w:tentative="1">
      <w:start w:val="1"/>
      <w:numFmt w:val="lowerRoman"/>
      <w:lvlText w:val="%6."/>
      <w:lvlJc w:val="right"/>
      <w:pPr>
        <w:tabs>
          <w:tab w:val="num" w:pos="6229"/>
        </w:tabs>
        <w:ind w:left="6229" w:hanging="180"/>
      </w:pPr>
    </w:lvl>
    <w:lvl w:ilvl="6" w:tplc="0409000F" w:tentative="1">
      <w:start w:val="1"/>
      <w:numFmt w:val="decimal"/>
      <w:lvlText w:val="%7."/>
      <w:lvlJc w:val="left"/>
      <w:pPr>
        <w:tabs>
          <w:tab w:val="num" w:pos="6949"/>
        </w:tabs>
        <w:ind w:left="6949" w:hanging="360"/>
      </w:pPr>
    </w:lvl>
    <w:lvl w:ilvl="7" w:tplc="04090019" w:tentative="1">
      <w:start w:val="1"/>
      <w:numFmt w:val="lowerLetter"/>
      <w:lvlText w:val="%8."/>
      <w:lvlJc w:val="left"/>
      <w:pPr>
        <w:tabs>
          <w:tab w:val="num" w:pos="7669"/>
        </w:tabs>
        <w:ind w:left="7669" w:hanging="360"/>
      </w:pPr>
    </w:lvl>
    <w:lvl w:ilvl="8" w:tplc="0409001B" w:tentative="1">
      <w:start w:val="1"/>
      <w:numFmt w:val="lowerRoman"/>
      <w:lvlText w:val="%9."/>
      <w:lvlJc w:val="right"/>
      <w:pPr>
        <w:tabs>
          <w:tab w:val="num" w:pos="8389"/>
        </w:tabs>
        <w:ind w:left="8389" w:hanging="180"/>
      </w:pPr>
    </w:lvl>
  </w:abstractNum>
  <w:abstractNum w:abstractNumId="38" w15:restartNumberingAfterBreak="0">
    <w:nsid w:val="5B9D6099"/>
    <w:multiLevelType w:val="hybridMultilevel"/>
    <w:tmpl w:val="1DE6654A"/>
    <w:lvl w:ilvl="0" w:tplc="5E14B4EC">
      <w:start w:val="1"/>
      <w:numFmt w:val="lowerRoman"/>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B273D7"/>
    <w:multiLevelType w:val="multilevel"/>
    <w:tmpl w:val="E4648E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0D80B65"/>
    <w:multiLevelType w:val="hybridMultilevel"/>
    <w:tmpl w:val="8200A2F6"/>
    <w:lvl w:ilvl="0" w:tplc="5E14B4EC">
      <w:start w:val="1"/>
      <w:numFmt w:val="lowerRoman"/>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0036AE"/>
    <w:multiLevelType w:val="hybridMultilevel"/>
    <w:tmpl w:val="EF2E4E1E"/>
    <w:lvl w:ilvl="0" w:tplc="2570907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9A9377D"/>
    <w:multiLevelType w:val="hybridMultilevel"/>
    <w:tmpl w:val="19EA946A"/>
    <w:lvl w:ilvl="0" w:tplc="44F83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91082F"/>
    <w:multiLevelType w:val="hybridMultilevel"/>
    <w:tmpl w:val="171864A8"/>
    <w:lvl w:ilvl="0" w:tplc="13CE2326">
      <w:start w:val="1"/>
      <w:numFmt w:val="lowerRoman"/>
      <w:lvlText w:val="%1."/>
      <w:lvlJc w:val="left"/>
      <w:pPr>
        <w:tabs>
          <w:tab w:val="num" w:pos="2340"/>
        </w:tabs>
        <w:ind w:left="2340" w:hanging="360"/>
      </w:pPr>
      <w:rPr>
        <w:rFonts w:hint="default"/>
      </w:rPr>
    </w:lvl>
    <w:lvl w:ilvl="1" w:tplc="2CCAC240">
      <w:start w:val="1"/>
      <w:numFmt w:val="lowerLetter"/>
      <w:lvlText w:val="(%2)"/>
      <w:lvlJc w:val="left"/>
      <w:pPr>
        <w:tabs>
          <w:tab w:val="num" w:pos="2204"/>
        </w:tabs>
        <w:ind w:left="2204" w:hanging="360"/>
      </w:pPr>
      <w:rPr>
        <w:rFonts w:hint="default"/>
      </w:rPr>
    </w:lvl>
    <w:lvl w:ilvl="2" w:tplc="14C8B89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A5A2B"/>
    <w:multiLevelType w:val="hybridMultilevel"/>
    <w:tmpl w:val="D32AA05C"/>
    <w:lvl w:ilvl="0" w:tplc="5E14B4EC">
      <w:start w:val="1"/>
      <w:numFmt w:val="lowerRoman"/>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941072"/>
    <w:multiLevelType w:val="hybridMultilevel"/>
    <w:tmpl w:val="516ABBDE"/>
    <w:lvl w:ilvl="0" w:tplc="6BCA7F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D97261"/>
    <w:multiLevelType w:val="hybridMultilevel"/>
    <w:tmpl w:val="7902C442"/>
    <w:lvl w:ilvl="0" w:tplc="6BCA7FE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3"/>
  </w:num>
  <w:num w:numId="4">
    <w:abstractNumId w:val="35"/>
  </w:num>
  <w:num w:numId="5">
    <w:abstractNumId w:val="33"/>
  </w:num>
  <w:num w:numId="6">
    <w:abstractNumId w:val="41"/>
  </w:num>
  <w:num w:numId="7">
    <w:abstractNumId w:val="36"/>
  </w:num>
  <w:num w:numId="8">
    <w:abstractNumId w:val="19"/>
  </w:num>
  <w:num w:numId="9">
    <w:abstractNumId w:val="40"/>
  </w:num>
  <w:num w:numId="10">
    <w:abstractNumId w:val="21"/>
  </w:num>
  <w:num w:numId="11">
    <w:abstractNumId w:val="44"/>
  </w:num>
  <w:num w:numId="12">
    <w:abstractNumId w:val="23"/>
  </w:num>
  <w:num w:numId="13">
    <w:abstractNumId w:val="38"/>
  </w:num>
  <w:num w:numId="14">
    <w:abstractNumId w:val="15"/>
  </w:num>
  <w:num w:numId="15">
    <w:abstractNumId w:val="26"/>
  </w:num>
  <w:num w:numId="16">
    <w:abstractNumId w:val="24"/>
  </w:num>
  <w:num w:numId="17">
    <w:abstractNumId w:val="12"/>
  </w:num>
  <w:num w:numId="18">
    <w:abstractNumId w:val="18"/>
  </w:num>
  <w:num w:numId="19">
    <w:abstractNumId w:val="31"/>
  </w:num>
  <w:num w:numId="20">
    <w:abstractNumId w:val="6"/>
  </w:num>
  <w:num w:numId="21">
    <w:abstractNumId w:val="25"/>
  </w:num>
  <w:num w:numId="22">
    <w:abstractNumId w:val="10"/>
  </w:num>
  <w:num w:numId="23">
    <w:abstractNumId w:val="7"/>
  </w:num>
  <w:num w:numId="24">
    <w:abstractNumId w:val="20"/>
  </w:num>
  <w:num w:numId="25">
    <w:abstractNumId w:val="37"/>
  </w:num>
  <w:num w:numId="26">
    <w:abstractNumId w:val="0"/>
  </w:num>
  <w:num w:numId="27">
    <w:abstractNumId w:val="28"/>
  </w:num>
  <w:num w:numId="28">
    <w:abstractNumId w:val="34"/>
  </w:num>
  <w:num w:numId="29">
    <w:abstractNumId w:val="13"/>
  </w:num>
  <w:num w:numId="30">
    <w:abstractNumId w:val="42"/>
  </w:num>
  <w:num w:numId="31">
    <w:abstractNumId w:val="45"/>
  </w:num>
  <w:num w:numId="32">
    <w:abstractNumId w:val="30"/>
  </w:num>
  <w:num w:numId="33">
    <w:abstractNumId w:val="46"/>
  </w:num>
  <w:num w:numId="34">
    <w:abstractNumId w:val="32"/>
  </w:num>
  <w:num w:numId="35">
    <w:abstractNumId w:val="4"/>
  </w:num>
  <w:num w:numId="36">
    <w:abstractNumId w:val="22"/>
  </w:num>
  <w:num w:numId="37">
    <w:abstractNumId w:val="3"/>
  </w:num>
  <w:num w:numId="38">
    <w:abstractNumId w:val="2"/>
  </w:num>
  <w:num w:numId="39">
    <w:abstractNumId w:val="39"/>
  </w:num>
  <w:num w:numId="40">
    <w:abstractNumId w:val="17"/>
  </w:num>
  <w:num w:numId="41">
    <w:abstractNumId w:val="27"/>
  </w:num>
  <w:num w:numId="42">
    <w:abstractNumId w:val="29"/>
  </w:num>
  <w:num w:numId="43">
    <w:abstractNumId w:val="9"/>
  </w:num>
  <w:num w:numId="44">
    <w:abstractNumId w:val="16"/>
  </w:num>
  <w:num w:numId="45">
    <w:abstractNumId w:val="1"/>
  </w:num>
  <w:num w:numId="46">
    <w:abstractNumId w:val="11"/>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39"/>
    <w:rsid w:val="00000F9D"/>
    <w:rsid w:val="000050A4"/>
    <w:rsid w:val="00005319"/>
    <w:rsid w:val="00015966"/>
    <w:rsid w:val="000164A5"/>
    <w:rsid w:val="00020404"/>
    <w:rsid w:val="00020505"/>
    <w:rsid w:val="00020A29"/>
    <w:rsid w:val="00020B57"/>
    <w:rsid w:val="0002119C"/>
    <w:rsid w:val="000217AD"/>
    <w:rsid w:val="000258E3"/>
    <w:rsid w:val="000276BD"/>
    <w:rsid w:val="00027843"/>
    <w:rsid w:val="00031B62"/>
    <w:rsid w:val="00033103"/>
    <w:rsid w:val="0003752B"/>
    <w:rsid w:val="00040E81"/>
    <w:rsid w:val="000415E8"/>
    <w:rsid w:val="00044C9C"/>
    <w:rsid w:val="00047EE9"/>
    <w:rsid w:val="000534EB"/>
    <w:rsid w:val="00053927"/>
    <w:rsid w:val="00057537"/>
    <w:rsid w:val="00060465"/>
    <w:rsid w:val="0006073A"/>
    <w:rsid w:val="00061AB6"/>
    <w:rsid w:val="0006350D"/>
    <w:rsid w:val="00064D75"/>
    <w:rsid w:val="000651E2"/>
    <w:rsid w:val="0006623C"/>
    <w:rsid w:val="00070CE0"/>
    <w:rsid w:val="000734BE"/>
    <w:rsid w:val="0007464D"/>
    <w:rsid w:val="00076474"/>
    <w:rsid w:val="0008367D"/>
    <w:rsid w:val="00084F8B"/>
    <w:rsid w:val="00085320"/>
    <w:rsid w:val="00086360"/>
    <w:rsid w:val="0009275A"/>
    <w:rsid w:val="00093083"/>
    <w:rsid w:val="000950AB"/>
    <w:rsid w:val="0009553D"/>
    <w:rsid w:val="000A0037"/>
    <w:rsid w:val="000A012C"/>
    <w:rsid w:val="000A038B"/>
    <w:rsid w:val="000A0515"/>
    <w:rsid w:val="000A0904"/>
    <w:rsid w:val="000A0AEE"/>
    <w:rsid w:val="000A19B0"/>
    <w:rsid w:val="000A3491"/>
    <w:rsid w:val="000A63B0"/>
    <w:rsid w:val="000B24D8"/>
    <w:rsid w:val="000B3F9C"/>
    <w:rsid w:val="000B4504"/>
    <w:rsid w:val="000B4D0E"/>
    <w:rsid w:val="000B4D80"/>
    <w:rsid w:val="000B6300"/>
    <w:rsid w:val="000B7274"/>
    <w:rsid w:val="000C1B60"/>
    <w:rsid w:val="000C4306"/>
    <w:rsid w:val="000C505E"/>
    <w:rsid w:val="000C62BE"/>
    <w:rsid w:val="000C7708"/>
    <w:rsid w:val="000D30D0"/>
    <w:rsid w:val="000D4FF6"/>
    <w:rsid w:val="000D6487"/>
    <w:rsid w:val="000E0E0A"/>
    <w:rsid w:val="000E3E2B"/>
    <w:rsid w:val="000E7344"/>
    <w:rsid w:val="000F0B2F"/>
    <w:rsid w:val="000F1CD1"/>
    <w:rsid w:val="000F4696"/>
    <w:rsid w:val="000F5213"/>
    <w:rsid w:val="000F57D2"/>
    <w:rsid w:val="000F769A"/>
    <w:rsid w:val="001000C4"/>
    <w:rsid w:val="0010056F"/>
    <w:rsid w:val="00100699"/>
    <w:rsid w:val="00107BCE"/>
    <w:rsid w:val="00113369"/>
    <w:rsid w:val="001139BC"/>
    <w:rsid w:val="00117D75"/>
    <w:rsid w:val="00122835"/>
    <w:rsid w:val="00124DB9"/>
    <w:rsid w:val="0013178F"/>
    <w:rsid w:val="001319B3"/>
    <w:rsid w:val="0013536D"/>
    <w:rsid w:val="00135DFB"/>
    <w:rsid w:val="00140C0C"/>
    <w:rsid w:val="00144039"/>
    <w:rsid w:val="001440DF"/>
    <w:rsid w:val="00145307"/>
    <w:rsid w:val="00145CEE"/>
    <w:rsid w:val="00150160"/>
    <w:rsid w:val="00150E7A"/>
    <w:rsid w:val="00155022"/>
    <w:rsid w:val="001566F1"/>
    <w:rsid w:val="001567B0"/>
    <w:rsid w:val="00157FA1"/>
    <w:rsid w:val="00163842"/>
    <w:rsid w:val="00167375"/>
    <w:rsid w:val="00167AC5"/>
    <w:rsid w:val="00174C34"/>
    <w:rsid w:val="00175F5A"/>
    <w:rsid w:val="0017683F"/>
    <w:rsid w:val="00181CE1"/>
    <w:rsid w:val="001829A9"/>
    <w:rsid w:val="00184204"/>
    <w:rsid w:val="0018492B"/>
    <w:rsid w:val="00187739"/>
    <w:rsid w:val="00190366"/>
    <w:rsid w:val="0019603E"/>
    <w:rsid w:val="001970F5"/>
    <w:rsid w:val="001A0137"/>
    <w:rsid w:val="001A0F69"/>
    <w:rsid w:val="001A1103"/>
    <w:rsid w:val="001A2688"/>
    <w:rsid w:val="001A5BF7"/>
    <w:rsid w:val="001A74CD"/>
    <w:rsid w:val="001A7601"/>
    <w:rsid w:val="001B1DE1"/>
    <w:rsid w:val="001B2D88"/>
    <w:rsid w:val="001B4CDF"/>
    <w:rsid w:val="001B4DF0"/>
    <w:rsid w:val="001B5D74"/>
    <w:rsid w:val="001C0AA7"/>
    <w:rsid w:val="001C13C9"/>
    <w:rsid w:val="001C65FB"/>
    <w:rsid w:val="001C7784"/>
    <w:rsid w:val="001D0D6E"/>
    <w:rsid w:val="001D4541"/>
    <w:rsid w:val="001D4B36"/>
    <w:rsid w:val="001D7EBE"/>
    <w:rsid w:val="001E0F73"/>
    <w:rsid w:val="001E1DB5"/>
    <w:rsid w:val="001E3E3B"/>
    <w:rsid w:val="001E754A"/>
    <w:rsid w:val="001F13C5"/>
    <w:rsid w:val="001F2173"/>
    <w:rsid w:val="001F27D3"/>
    <w:rsid w:val="001F3C38"/>
    <w:rsid w:val="001F7A6E"/>
    <w:rsid w:val="00210FDA"/>
    <w:rsid w:val="0021211E"/>
    <w:rsid w:val="002123C5"/>
    <w:rsid w:val="00212A98"/>
    <w:rsid w:val="00212D81"/>
    <w:rsid w:val="002136D5"/>
    <w:rsid w:val="0021375F"/>
    <w:rsid w:val="00220ED6"/>
    <w:rsid w:val="00221A6F"/>
    <w:rsid w:val="00222588"/>
    <w:rsid w:val="00224C70"/>
    <w:rsid w:val="002250A8"/>
    <w:rsid w:val="002265DA"/>
    <w:rsid w:val="00227670"/>
    <w:rsid w:val="00227DFB"/>
    <w:rsid w:val="002301B9"/>
    <w:rsid w:val="00231904"/>
    <w:rsid w:val="002360D5"/>
    <w:rsid w:val="00236827"/>
    <w:rsid w:val="00236ECA"/>
    <w:rsid w:val="002377B3"/>
    <w:rsid w:val="00237F97"/>
    <w:rsid w:val="0024150E"/>
    <w:rsid w:val="002415D7"/>
    <w:rsid w:val="0024339F"/>
    <w:rsid w:val="0024461A"/>
    <w:rsid w:val="00244DFC"/>
    <w:rsid w:val="00247A0B"/>
    <w:rsid w:val="00253339"/>
    <w:rsid w:val="002533C0"/>
    <w:rsid w:val="00254690"/>
    <w:rsid w:val="00254F0D"/>
    <w:rsid w:val="00255E06"/>
    <w:rsid w:val="002641D2"/>
    <w:rsid w:val="00264895"/>
    <w:rsid w:val="00265720"/>
    <w:rsid w:val="002661DD"/>
    <w:rsid w:val="00267AFF"/>
    <w:rsid w:val="0027005C"/>
    <w:rsid w:val="00276631"/>
    <w:rsid w:val="00276914"/>
    <w:rsid w:val="00277249"/>
    <w:rsid w:val="00277DE8"/>
    <w:rsid w:val="00280191"/>
    <w:rsid w:val="00283185"/>
    <w:rsid w:val="00283F3B"/>
    <w:rsid w:val="00285B78"/>
    <w:rsid w:val="00286424"/>
    <w:rsid w:val="0028784D"/>
    <w:rsid w:val="002904F1"/>
    <w:rsid w:val="00291920"/>
    <w:rsid w:val="00291F28"/>
    <w:rsid w:val="00293027"/>
    <w:rsid w:val="002934FF"/>
    <w:rsid w:val="00294EB1"/>
    <w:rsid w:val="00295DE8"/>
    <w:rsid w:val="00297E1F"/>
    <w:rsid w:val="00297E68"/>
    <w:rsid w:val="002A0312"/>
    <w:rsid w:val="002A041C"/>
    <w:rsid w:val="002A25D4"/>
    <w:rsid w:val="002A279B"/>
    <w:rsid w:val="002A50F6"/>
    <w:rsid w:val="002A7FA0"/>
    <w:rsid w:val="002B3CB8"/>
    <w:rsid w:val="002B610F"/>
    <w:rsid w:val="002B64B3"/>
    <w:rsid w:val="002C2A7A"/>
    <w:rsid w:val="002C4278"/>
    <w:rsid w:val="002C5BC1"/>
    <w:rsid w:val="002C6C8F"/>
    <w:rsid w:val="002C6F9D"/>
    <w:rsid w:val="002D0A9A"/>
    <w:rsid w:val="002D2916"/>
    <w:rsid w:val="002D642B"/>
    <w:rsid w:val="002D6CF4"/>
    <w:rsid w:val="002E1D15"/>
    <w:rsid w:val="002E4A1F"/>
    <w:rsid w:val="002E5AD9"/>
    <w:rsid w:val="002E78F9"/>
    <w:rsid w:val="002F077E"/>
    <w:rsid w:val="002F309F"/>
    <w:rsid w:val="0030092C"/>
    <w:rsid w:val="00300C76"/>
    <w:rsid w:val="00302982"/>
    <w:rsid w:val="00303A46"/>
    <w:rsid w:val="00304D8B"/>
    <w:rsid w:val="003114A7"/>
    <w:rsid w:val="00311870"/>
    <w:rsid w:val="0031387E"/>
    <w:rsid w:val="003143BD"/>
    <w:rsid w:val="00321582"/>
    <w:rsid w:val="00325881"/>
    <w:rsid w:val="00325D49"/>
    <w:rsid w:val="00326CAF"/>
    <w:rsid w:val="00331729"/>
    <w:rsid w:val="00331D26"/>
    <w:rsid w:val="00333376"/>
    <w:rsid w:val="0034192A"/>
    <w:rsid w:val="00342B7F"/>
    <w:rsid w:val="003430A9"/>
    <w:rsid w:val="0035187C"/>
    <w:rsid w:val="00354F9A"/>
    <w:rsid w:val="003553D3"/>
    <w:rsid w:val="00357D79"/>
    <w:rsid w:val="00361FB5"/>
    <w:rsid w:val="0036264B"/>
    <w:rsid w:val="003626D9"/>
    <w:rsid w:val="0036293C"/>
    <w:rsid w:val="00364E72"/>
    <w:rsid w:val="003651A0"/>
    <w:rsid w:val="003669F9"/>
    <w:rsid w:val="003672E6"/>
    <w:rsid w:val="00370CFE"/>
    <w:rsid w:val="00371B8B"/>
    <w:rsid w:val="00371FD2"/>
    <w:rsid w:val="003727F0"/>
    <w:rsid w:val="0037438B"/>
    <w:rsid w:val="00374F9A"/>
    <w:rsid w:val="00375033"/>
    <w:rsid w:val="00376A7D"/>
    <w:rsid w:val="00382829"/>
    <w:rsid w:val="00384BC4"/>
    <w:rsid w:val="00386408"/>
    <w:rsid w:val="00386A33"/>
    <w:rsid w:val="0038781A"/>
    <w:rsid w:val="003879F4"/>
    <w:rsid w:val="00391570"/>
    <w:rsid w:val="00391AC0"/>
    <w:rsid w:val="00395BDB"/>
    <w:rsid w:val="00397B4F"/>
    <w:rsid w:val="003A073D"/>
    <w:rsid w:val="003A68AF"/>
    <w:rsid w:val="003B17EE"/>
    <w:rsid w:val="003B3D39"/>
    <w:rsid w:val="003B45B6"/>
    <w:rsid w:val="003B593E"/>
    <w:rsid w:val="003B6DE6"/>
    <w:rsid w:val="003B6F36"/>
    <w:rsid w:val="003B7787"/>
    <w:rsid w:val="003C0978"/>
    <w:rsid w:val="003C3E2B"/>
    <w:rsid w:val="003C4A22"/>
    <w:rsid w:val="003D34D1"/>
    <w:rsid w:val="003D4712"/>
    <w:rsid w:val="003D6158"/>
    <w:rsid w:val="003E4B80"/>
    <w:rsid w:val="003E6184"/>
    <w:rsid w:val="003E6DAD"/>
    <w:rsid w:val="003F2135"/>
    <w:rsid w:val="003F4C92"/>
    <w:rsid w:val="003F627E"/>
    <w:rsid w:val="004026B2"/>
    <w:rsid w:val="00403724"/>
    <w:rsid w:val="00410CB6"/>
    <w:rsid w:val="004151BD"/>
    <w:rsid w:val="00423F26"/>
    <w:rsid w:val="004258D3"/>
    <w:rsid w:val="00430073"/>
    <w:rsid w:val="00430293"/>
    <w:rsid w:val="00430B3F"/>
    <w:rsid w:val="00431CF1"/>
    <w:rsid w:val="004326CB"/>
    <w:rsid w:val="00432A06"/>
    <w:rsid w:val="00433F02"/>
    <w:rsid w:val="004374B6"/>
    <w:rsid w:val="00440339"/>
    <w:rsid w:val="00440641"/>
    <w:rsid w:val="00441C4D"/>
    <w:rsid w:val="004452D0"/>
    <w:rsid w:val="00446030"/>
    <w:rsid w:val="00447C51"/>
    <w:rsid w:val="004500E7"/>
    <w:rsid w:val="00450173"/>
    <w:rsid w:val="00452D82"/>
    <w:rsid w:val="00455A99"/>
    <w:rsid w:val="00462347"/>
    <w:rsid w:val="00462D6B"/>
    <w:rsid w:val="0047058F"/>
    <w:rsid w:val="0047101C"/>
    <w:rsid w:val="004717F3"/>
    <w:rsid w:val="004734C7"/>
    <w:rsid w:val="00474292"/>
    <w:rsid w:val="004742EF"/>
    <w:rsid w:val="00474EB6"/>
    <w:rsid w:val="00477420"/>
    <w:rsid w:val="00481295"/>
    <w:rsid w:val="00484837"/>
    <w:rsid w:val="00491C79"/>
    <w:rsid w:val="004924DF"/>
    <w:rsid w:val="00492820"/>
    <w:rsid w:val="004940D1"/>
    <w:rsid w:val="00495B2B"/>
    <w:rsid w:val="00495D8C"/>
    <w:rsid w:val="00496B68"/>
    <w:rsid w:val="00496FF3"/>
    <w:rsid w:val="0049705E"/>
    <w:rsid w:val="00497E2F"/>
    <w:rsid w:val="004A00F1"/>
    <w:rsid w:val="004A03E9"/>
    <w:rsid w:val="004A0E8C"/>
    <w:rsid w:val="004A5689"/>
    <w:rsid w:val="004A642A"/>
    <w:rsid w:val="004A6647"/>
    <w:rsid w:val="004A79EE"/>
    <w:rsid w:val="004A7BB6"/>
    <w:rsid w:val="004B02FD"/>
    <w:rsid w:val="004B6549"/>
    <w:rsid w:val="004C1A9D"/>
    <w:rsid w:val="004D4761"/>
    <w:rsid w:val="004E1E82"/>
    <w:rsid w:val="004E2703"/>
    <w:rsid w:val="004E4AC4"/>
    <w:rsid w:val="004E6F7E"/>
    <w:rsid w:val="004E77DA"/>
    <w:rsid w:val="004F2F25"/>
    <w:rsid w:val="004F57E9"/>
    <w:rsid w:val="004F6C58"/>
    <w:rsid w:val="004F7CB3"/>
    <w:rsid w:val="005017D7"/>
    <w:rsid w:val="00501806"/>
    <w:rsid w:val="00501F66"/>
    <w:rsid w:val="00503D2A"/>
    <w:rsid w:val="00503F58"/>
    <w:rsid w:val="00504264"/>
    <w:rsid w:val="00504DD7"/>
    <w:rsid w:val="00507E66"/>
    <w:rsid w:val="00510381"/>
    <w:rsid w:val="00511312"/>
    <w:rsid w:val="0051183D"/>
    <w:rsid w:val="00511A90"/>
    <w:rsid w:val="00512C5F"/>
    <w:rsid w:val="00512CB0"/>
    <w:rsid w:val="00513CD3"/>
    <w:rsid w:val="00513CFD"/>
    <w:rsid w:val="005150AD"/>
    <w:rsid w:val="00516F34"/>
    <w:rsid w:val="00521D67"/>
    <w:rsid w:val="0052346C"/>
    <w:rsid w:val="00526BF7"/>
    <w:rsid w:val="00527F07"/>
    <w:rsid w:val="00527F2E"/>
    <w:rsid w:val="005313AE"/>
    <w:rsid w:val="00535811"/>
    <w:rsid w:val="00537A02"/>
    <w:rsid w:val="005416E4"/>
    <w:rsid w:val="00542A78"/>
    <w:rsid w:val="00543F78"/>
    <w:rsid w:val="00545710"/>
    <w:rsid w:val="00546146"/>
    <w:rsid w:val="005464DB"/>
    <w:rsid w:val="0055222F"/>
    <w:rsid w:val="00552B00"/>
    <w:rsid w:val="00554037"/>
    <w:rsid w:val="0055447F"/>
    <w:rsid w:val="005558F9"/>
    <w:rsid w:val="00555B4D"/>
    <w:rsid w:val="0055600D"/>
    <w:rsid w:val="0056243F"/>
    <w:rsid w:val="005665F6"/>
    <w:rsid w:val="00572316"/>
    <w:rsid w:val="00572DD6"/>
    <w:rsid w:val="00574174"/>
    <w:rsid w:val="00574D39"/>
    <w:rsid w:val="00575D76"/>
    <w:rsid w:val="005804F1"/>
    <w:rsid w:val="0058548F"/>
    <w:rsid w:val="005868A1"/>
    <w:rsid w:val="0059019D"/>
    <w:rsid w:val="005918A5"/>
    <w:rsid w:val="0059318A"/>
    <w:rsid w:val="00593B31"/>
    <w:rsid w:val="00593DAA"/>
    <w:rsid w:val="005940AD"/>
    <w:rsid w:val="00595F44"/>
    <w:rsid w:val="00597E93"/>
    <w:rsid w:val="005A3238"/>
    <w:rsid w:val="005A5B4E"/>
    <w:rsid w:val="005A71A7"/>
    <w:rsid w:val="005B13D3"/>
    <w:rsid w:val="005B2366"/>
    <w:rsid w:val="005B3BA6"/>
    <w:rsid w:val="005B4299"/>
    <w:rsid w:val="005B5606"/>
    <w:rsid w:val="005B64BC"/>
    <w:rsid w:val="005C6174"/>
    <w:rsid w:val="005D427F"/>
    <w:rsid w:val="005D5A56"/>
    <w:rsid w:val="005D7000"/>
    <w:rsid w:val="005E0236"/>
    <w:rsid w:val="005E62CD"/>
    <w:rsid w:val="005E6617"/>
    <w:rsid w:val="005E6C11"/>
    <w:rsid w:val="005E7082"/>
    <w:rsid w:val="005F01BF"/>
    <w:rsid w:val="005F2BDF"/>
    <w:rsid w:val="005F6085"/>
    <w:rsid w:val="005F6BDC"/>
    <w:rsid w:val="00602924"/>
    <w:rsid w:val="006103A8"/>
    <w:rsid w:val="00613416"/>
    <w:rsid w:val="006138C5"/>
    <w:rsid w:val="00613CCF"/>
    <w:rsid w:val="0061483C"/>
    <w:rsid w:val="0062181C"/>
    <w:rsid w:val="00622A82"/>
    <w:rsid w:val="00633525"/>
    <w:rsid w:val="006347CC"/>
    <w:rsid w:val="00636F4B"/>
    <w:rsid w:val="006401FD"/>
    <w:rsid w:val="00642DC1"/>
    <w:rsid w:val="0064550E"/>
    <w:rsid w:val="00645807"/>
    <w:rsid w:val="00646C69"/>
    <w:rsid w:val="006473DD"/>
    <w:rsid w:val="006506DE"/>
    <w:rsid w:val="00663526"/>
    <w:rsid w:val="006720DB"/>
    <w:rsid w:val="006725BB"/>
    <w:rsid w:val="00674768"/>
    <w:rsid w:val="006755D3"/>
    <w:rsid w:val="00676680"/>
    <w:rsid w:val="006768B5"/>
    <w:rsid w:val="00683952"/>
    <w:rsid w:val="00684840"/>
    <w:rsid w:val="006855B3"/>
    <w:rsid w:val="006860D0"/>
    <w:rsid w:val="00687009"/>
    <w:rsid w:val="006870F7"/>
    <w:rsid w:val="00687A3C"/>
    <w:rsid w:val="0069141A"/>
    <w:rsid w:val="0069318B"/>
    <w:rsid w:val="006A18C3"/>
    <w:rsid w:val="006A4120"/>
    <w:rsid w:val="006A5ADB"/>
    <w:rsid w:val="006A7C31"/>
    <w:rsid w:val="006B0D04"/>
    <w:rsid w:val="006B2FA8"/>
    <w:rsid w:val="006B4A29"/>
    <w:rsid w:val="006C02D2"/>
    <w:rsid w:val="006C1957"/>
    <w:rsid w:val="006C1987"/>
    <w:rsid w:val="006C1FE9"/>
    <w:rsid w:val="006C3CD0"/>
    <w:rsid w:val="006C4F74"/>
    <w:rsid w:val="006C5800"/>
    <w:rsid w:val="006D01D6"/>
    <w:rsid w:val="006D449A"/>
    <w:rsid w:val="006E03C0"/>
    <w:rsid w:val="006E1944"/>
    <w:rsid w:val="006E2DF5"/>
    <w:rsid w:val="006E2FB4"/>
    <w:rsid w:val="006E45F8"/>
    <w:rsid w:val="006E5006"/>
    <w:rsid w:val="006E6C70"/>
    <w:rsid w:val="006E7158"/>
    <w:rsid w:val="006E7570"/>
    <w:rsid w:val="006E7B72"/>
    <w:rsid w:val="006F3058"/>
    <w:rsid w:val="006F3EB5"/>
    <w:rsid w:val="006F63BF"/>
    <w:rsid w:val="006F6BF4"/>
    <w:rsid w:val="006F7DD9"/>
    <w:rsid w:val="00701F18"/>
    <w:rsid w:val="00704695"/>
    <w:rsid w:val="00705AF9"/>
    <w:rsid w:val="007067C9"/>
    <w:rsid w:val="007077F8"/>
    <w:rsid w:val="007113C7"/>
    <w:rsid w:val="00713606"/>
    <w:rsid w:val="00713FA5"/>
    <w:rsid w:val="0071583D"/>
    <w:rsid w:val="00717A5C"/>
    <w:rsid w:val="00717C71"/>
    <w:rsid w:val="0072297A"/>
    <w:rsid w:val="00724008"/>
    <w:rsid w:val="00725CF1"/>
    <w:rsid w:val="0072670C"/>
    <w:rsid w:val="00726C60"/>
    <w:rsid w:val="00727BC5"/>
    <w:rsid w:val="00732591"/>
    <w:rsid w:val="00732664"/>
    <w:rsid w:val="00732B38"/>
    <w:rsid w:val="007358F3"/>
    <w:rsid w:val="00742150"/>
    <w:rsid w:val="007441FA"/>
    <w:rsid w:val="00746254"/>
    <w:rsid w:val="00750D37"/>
    <w:rsid w:val="0075303C"/>
    <w:rsid w:val="0075303F"/>
    <w:rsid w:val="00753E33"/>
    <w:rsid w:val="00754414"/>
    <w:rsid w:val="00754573"/>
    <w:rsid w:val="00760676"/>
    <w:rsid w:val="007608FD"/>
    <w:rsid w:val="0076205F"/>
    <w:rsid w:val="00762623"/>
    <w:rsid w:val="00764092"/>
    <w:rsid w:val="00765774"/>
    <w:rsid w:val="007662A8"/>
    <w:rsid w:val="007705EC"/>
    <w:rsid w:val="0077061A"/>
    <w:rsid w:val="0077255D"/>
    <w:rsid w:val="00773BC0"/>
    <w:rsid w:val="007751D3"/>
    <w:rsid w:val="00777388"/>
    <w:rsid w:val="00777518"/>
    <w:rsid w:val="00780392"/>
    <w:rsid w:val="00782783"/>
    <w:rsid w:val="0078325A"/>
    <w:rsid w:val="007832FA"/>
    <w:rsid w:val="0078338F"/>
    <w:rsid w:val="007834DC"/>
    <w:rsid w:val="00783B0B"/>
    <w:rsid w:val="00783CB8"/>
    <w:rsid w:val="0078410C"/>
    <w:rsid w:val="007843CF"/>
    <w:rsid w:val="007848B2"/>
    <w:rsid w:val="00785B30"/>
    <w:rsid w:val="00785EB3"/>
    <w:rsid w:val="00791DC5"/>
    <w:rsid w:val="007949B3"/>
    <w:rsid w:val="00795CDF"/>
    <w:rsid w:val="007971F2"/>
    <w:rsid w:val="007A0E1D"/>
    <w:rsid w:val="007A3B9F"/>
    <w:rsid w:val="007A3BDE"/>
    <w:rsid w:val="007A6A95"/>
    <w:rsid w:val="007A6CDE"/>
    <w:rsid w:val="007B12CD"/>
    <w:rsid w:val="007B18F1"/>
    <w:rsid w:val="007B2480"/>
    <w:rsid w:val="007B2713"/>
    <w:rsid w:val="007B3458"/>
    <w:rsid w:val="007B5399"/>
    <w:rsid w:val="007B5AC8"/>
    <w:rsid w:val="007C0AFC"/>
    <w:rsid w:val="007C1AF8"/>
    <w:rsid w:val="007C4CCF"/>
    <w:rsid w:val="007C5218"/>
    <w:rsid w:val="007D1C21"/>
    <w:rsid w:val="007D2B40"/>
    <w:rsid w:val="007E00BC"/>
    <w:rsid w:val="007E4899"/>
    <w:rsid w:val="007E7463"/>
    <w:rsid w:val="007F1AD0"/>
    <w:rsid w:val="007F1B2F"/>
    <w:rsid w:val="007F643C"/>
    <w:rsid w:val="007F736B"/>
    <w:rsid w:val="00804410"/>
    <w:rsid w:val="00804871"/>
    <w:rsid w:val="00805EDA"/>
    <w:rsid w:val="008061AE"/>
    <w:rsid w:val="00811129"/>
    <w:rsid w:val="00811720"/>
    <w:rsid w:val="00815426"/>
    <w:rsid w:val="0081545D"/>
    <w:rsid w:val="0081639F"/>
    <w:rsid w:val="00820585"/>
    <w:rsid w:val="00823CAD"/>
    <w:rsid w:val="00824273"/>
    <w:rsid w:val="00827854"/>
    <w:rsid w:val="00831B06"/>
    <w:rsid w:val="00831DCA"/>
    <w:rsid w:val="00832BEF"/>
    <w:rsid w:val="00833686"/>
    <w:rsid w:val="00833E11"/>
    <w:rsid w:val="00835F09"/>
    <w:rsid w:val="00842264"/>
    <w:rsid w:val="00842B29"/>
    <w:rsid w:val="00845951"/>
    <w:rsid w:val="008507F7"/>
    <w:rsid w:val="00850FA0"/>
    <w:rsid w:val="00851132"/>
    <w:rsid w:val="00855F60"/>
    <w:rsid w:val="00860CF9"/>
    <w:rsid w:val="00862E34"/>
    <w:rsid w:val="00870C75"/>
    <w:rsid w:val="00871EFD"/>
    <w:rsid w:val="00875BC7"/>
    <w:rsid w:val="00876FD8"/>
    <w:rsid w:val="0087720F"/>
    <w:rsid w:val="008811F0"/>
    <w:rsid w:val="00885A0C"/>
    <w:rsid w:val="00894633"/>
    <w:rsid w:val="00895FE9"/>
    <w:rsid w:val="00896138"/>
    <w:rsid w:val="008A139A"/>
    <w:rsid w:val="008A2720"/>
    <w:rsid w:val="008A39BA"/>
    <w:rsid w:val="008A4A4F"/>
    <w:rsid w:val="008A4CFB"/>
    <w:rsid w:val="008A4FB0"/>
    <w:rsid w:val="008A5B15"/>
    <w:rsid w:val="008A61CC"/>
    <w:rsid w:val="008A6340"/>
    <w:rsid w:val="008B0B01"/>
    <w:rsid w:val="008B168C"/>
    <w:rsid w:val="008B1B9E"/>
    <w:rsid w:val="008B3173"/>
    <w:rsid w:val="008B564C"/>
    <w:rsid w:val="008C45AD"/>
    <w:rsid w:val="008C48E6"/>
    <w:rsid w:val="008C62C0"/>
    <w:rsid w:val="008D125B"/>
    <w:rsid w:val="008D1B6B"/>
    <w:rsid w:val="008D47CE"/>
    <w:rsid w:val="008D6304"/>
    <w:rsid w:val="008E18F2"/>
    <w:rsid w:val="008E2C4B"/>
    <w:rsid w:val="008E34E3"/>
    <w:rsid w:val="008E477F"/>
    <w:rsid w:val="008E5F96"/>
    <w:rsid w:val="008E6386"/>
    <w:rsid w:val="008F2D8C"/>
    <w:rsid w:val="008F3719"/>
    <w:rsid w:val="008F42EC"/>
    <w:rsid w:val="008F5883"/>
    <w:rsid w:val="008F5F22"/>
    <w:rsid w:val="008F7AEA"/>
    <w:rsid w:val="00901C89"/>
    <w:rsid w:val="00902095"/>
    <w:rsid w:val="00902C1D"/>
    <w:rsid w:val="009109DE"/>
    <w:rsid w:val="00911CF9"/>
    <w:rsid w:val="00911E18"/>
    <w:rsid w:val="0091279C"/>
    <w:rsid w:val="009159BF"/>
    <w:rsid w:val="00915A3B"/>
    <w:rsid w:val="00917790"/>
    <w:rsid w:val="0092027D"/>
    <w:rsid w:val="00921395"/>
    <w:rsid w:val="00923B99"/>
    <w:rsid w:val="00924DF7"/>
    <w:rsid w:val="00925FB7"/>
    <w:rsid w:val="009260EC"/>
    <w:rsid w:val="00926856"/>
    <w:rsid w:val="009305D7"/>
    <w:rsid w:val="00937455"/>
    <w:rsid w:val="00937C74"/>
    <w:rsid w:val="0094243A"/>
    <w:rsid w:val="0094539E"/>
    <w:rsid w:val="00946422"/>
    <w:rsid w:val="0094655B"/>
    <w:rsid w:val="00947332"/>
    <w:rsid w:val="0094773D"/>
    <w:rsid w:val="00950EC6"/>
    <w:rsid w:val="00951413"/>
    <w:rsid w:val="00951ED2"/>
    <w:rsid w:val="00952592"/>
    <w:rsid w:val="00952A03"/>
    <w:rsid w:val="00953690"/>
    <w:rsid w:val="00953B6E"/>
    <w:rsid w:val="0095410D"/>
    <w:rsid w:val="00957D27"/>
    <w:rsid w:val="00960B55"/>
    <w:rsid w:val="00961CF1"/>
    <w:rsid w:val="009620FA"/>
    <w:rsid w:val="00962BAA"/>
    <w:rsid w:val="00967232"/>
    <w:rsid w:val="00967FF5"/>
    <w:rsid w:val="00970B85"/>
    <w:rsid w:val="00970B8A"/>
    <w:rsid w:val="00971369"/>
    <w:rsid w:val="00973919"/>
    <w:rsid w:val="0097457E"/>
    <w:rsid w:val="00977DD3"/>
    <w:rsid w:val="0098262B"/>
    <w:rsid w:val="0098315E"/>
    <w:rsid w:val="009837BB"/>
    <w:rsid w:val="009859F2"/>
    <w:rsid w:val="00985FC8"/>
    <w:rsid w:val="00990239"/>
    <w:rsid w:val="009916B4"/>
    <w:rsid w:val="00994A5F"/>
    <w:rsid w:val="00995F32"/>
    <w:rsid w:val="009960D9"/>
    <w:rsid w:val="00996AAB"/>
    <w:rsid w:val="009A2292"/>
    <w:rsid w:val="009A2892"/>
    <w:rsid w:val="009A42ED"/>
    <w:rsid w:val="009A7EA7"/>
    <w:rsid w:val="009B02E4"/>
    <w:rsid w:val="009B02FB"/>
    <w:rsid w:val="009B1547"/>
    <w:rsid w:val="009B26E9"/>
    <w:rsid w:val="009B2A05"/>
    <w:rsid w:val="009B3E96"/>
    <w:rsid w:val="009B5840"/>
    <w:rsid w:val="009B68DF"/>
    <w:rsid w:val="009C2581"/>
    <w:rsid w:val="009C64E0"/>
    <w:rsid w:val="009D0B12"/>
    <w:rsid w:val="009D1945"/>
    <w:rsid w:val="009D1C0D"/>
    <w:rsid w:val="009D6E6D"/>
    <w:rsid w:val="009D7A99"/>
    <w:rsid w:val="009D7E7E"/>
    <w:rsid w:val="009E0092"/>
    <w:rsid w:val="009E00D9"/>
    <w:rsid w:val="009E1128"/>
    <w:rsid w:val="009E33BA"/>
    <w:rsid w:val="009E33FA"/>
    <w:rsid w:val="009E406F"/>
    <w:rsid w:val="009E50A7"/>
    <w:rsid w:val="009E7588"/>
    <w:rsid w:val="009E7CC4"/>
    <w:rsid w:val="009F23B4"/>
    <w:rsid w:val="009F257E"/>
    <w:rsid w:val="009F42D2"/>
    <w:rsid w:val="009F5969"/>
    <w:rsid w:val="009F7DCF"/>
    <w:rsid w:val="00A01990"/>
    <w:rsid w:val="00A032C6"/>
    <w:rsid w:val="00A1062C"/>
    <w:rsid w:val="00A10BE1"/>
    <w:rsid w:val="00A16961"/>
    <w:rsid w:val="00A1798F"/>
    <w:rsid w:val="00A21754"/>
    <w:rsid w:val="00A2446B"/>
    <w:rsid w:val="00A24556"/>
    <w:rsid w:val="00A24C7F"/>
    <w:rsid w:val="00A25DE6"/>
    <w:rsid w:val="00A25F5B"/>
    <w:rsid w:val="00A26626"/>
    <w:rsid w:val="00A31001"/>
    <w:rsid w:val="00A32F55"/>
    <w:rsid w:val="00A34E82"/>
    <w:rsid w:val="00A41471"/>
    <w:rsid w:val="00A44079"/>
    <w:rsid w:val="00A454C9"/>
    <w:rsid w:val="00A460E2"/>
    <w:rsid w:val="00A466DD"/>
    <w:rsid w:val="00A4676B"/>
    <w:rsid w:val="00A520B3"/>
    <w:rsid w:val="00A520D0"/>
    <w:rsid w:val="00A5458E"/>
    <w:rsid w:val="00A5478E"/>
    <w:rsid w:val="00A54A5F"/>
    <w:rsid w:val="00A54FCE"/>
    <w:rsid w:val="00A5519B"/>
    <w:rsid w:val="00A56B80"/>
    <w:rsid w:val="00A60FC4"/>
    <w:rsid w:val="00A6153F"/>
    <w:rsid w:val="00A635B5"/>
    <w:rsid w:val="00A63C1F"/>
    <w:rsid w:val="00A655BF"/>
    <w:rsid w:val="00A7197D"/>
    <w:rsid w:val="00A719D7"/>
    <w:rsid w:val="00A71E17"/>
    <w:rsid w:val="00A76AEF"/>
    <w:rsid w:val="00A81640"/>
    <w:rsid w:val="00A81EB5"/>
    <w:rsid w:val="00A82A8C"/>
    <w:rsid w:val="00A83989"/>
    <w:rsid w:val="00A852E0"/>
    <w:rsid w:val="00A87361"/>
    <w:rsid w:val="00A87CB8"/>
    <w:rsid w:val="00A912C6"/>
    <w:rsid w:val="00A914A4"/>
    <w:rsid w:val="00A91B02"/>
    <w:rsid w:val="00A939CE"/>
    <w:rsid w:val="00A953B8"/>
    <w:rsid w:val="00A96552"/>
    <w:rsid w:val="00A96E02"/>
    <w:rsid w:val="00A97953"/>
    <w:rsid w:val="00A97FC0"/>
    <w:rsid w:val="00AA06C1"/>
    <w:rsid w:val="00AA2EDA"/>
    <w:rsid w:val="00AA36C1"/>
    <w:rsid w:val="00AA57B4"/>
    <w:rsid w:val="00AA74C6"/>
    <w:rsid w:val="00AB2A12"/>
    <w:rsid w:val="00AB3534"/>
    <w:rsid w:val="00AB7DC7"/>
    <w:rsid w:val="00AC17C6"/>
    <w:rsid w:val="00AC2171"/>
    <w:rsid w:val="00AC3A03"/>
    <w:rsid w:val="00AC3DC7"/>
    <w:rsid w:val="00AD2265"/>
    <w:rsid w:val="00AD47FD"/>
    <w:rsid w:val="00AE0B7A"/>
    <w:rsid w:val="00AE4681"/>
    <w:rsid w:val="00AE5951"/>
    <w:rsid w:val="00AE64A5"/>
    <w:rsid w:val="00AE7DA5"/>
    <w:rsid w:val="00AF072B"/>
    <w:rsid w:val="00AF4081"/>
    <w:rsid w:val="00AF491F"/>
    <w:rsid w:val="00AF57CB"/>
    <w:rsid w:val="00B024E2"/>
    <w:rsid w:val="00B0289A"/>
    <w:rsid w:val="00B02D62"/>
    <w:rsid w:val="00B03C71"/>
    <w:rsid w:val="00B069C1"/>
    <w:rsid w:val="00B10185"/>
    <w:rsid w:val="00B11F46"/>
    <w:rsid w:val="00B12716"/>
    <w:rsid w:val="00B132DE"/>
    <w:rsid w:val="00B156BB"/>
    <w:rsid w:val="00B160B1"/>
    <w:rsid w:val="00B20CA8"/>
    <w:rsid w:val="00B21A7F"/>
    <w:rsid w:val="00B22F55"/>
    <w:rsid w:val="00B23086"/>
    <w:rsid w:val="00B2426D"/>
    <w:rsid w:val="00B273FB"/>
    <w:rsid w:val="00B30667"/>
    <w:rsid w:val="00B34170"/>
    <w:rsid w:val="00B351BD"/>
    <w:rsid w:val="00B36775"/>
    <w:rsid w:val="00B420E4"/>
    <w:rsid w:val="00B43F42"/>
    <w:rsid w:val="00B44466"/>
    <w:rsid w:val="00B444FD"/>
    <w:rsid w:val="00B44837"/>
    <w:rsid w:val="00B4690B"/>
    <w:rsid w:val="00B50120"/>
    <w:rsid w:val="00B50B0C"/>
    <w:rsid w:val="00B52E80"/>
    <w:rsid w:val="00B533A4"/>
    <w:rsid w:val="00B5340A"/>
    <w:rsid w:val="00B544BA"/>
    <w:rsid w:val="00B54697"/>
    <w:rsid w:val="00B5599C"/>
    <w:rsid w:val="00B573E1"/>
    <w:rsid w:val="00B57972"/>
    <w:rsid w:val="00B60185"/>
    <w:rsid w:val="00B6053B"/>
    <w:rsid w:val="00B61322"/>
    <w:rsid w:val="00B64CC3"/>
    <w:rsid w:val="00B6771A"/>
    <w:rsid w:val="00B67B0C"/>
    <w:rsid w:val="00B7057B"/>
    <w:rsid w:val="00B802C3"/>
    <w:rsid w:val="00B81912"/>
    <w:rsid w:val="00B81EAF"/>
    <w:rsid w:val="00B8325E"/>
    <w:rsid w:val="00B91D2A"/>
    <w:rsid w:val="00B92325"/>
    <w:rsid w:val="00B9530B"/>
    <w:rsid w:val="00B95709"/>
    <w:rsid w:val="00B95E8C"/>
    <w:rsid w:val="00BA2458"/>
    <w:rsid w:val="00BA5091"/>
    <w:rsid w:val="00BA6C8C"/>
    <w:rsid w:val="00BB0B01"/>
    <w:rsid w:val="00BB2610"/>
    <w:rsid w:val="00BB55D4"/>
    <w:rsid w:val="00BB7471"/>
    <w:rsid w:val="00BB7529"/>
    <w:rsid w:val="00BB7D17"/>
    <w:rsid w:val="00BC1E96"/>
    <w:rsid w:val="00BC4C41"/>
    <w:rsid w:val="00BC5B16"/>
    <w:rsid w:val="00BC755C"/>
    <w:rsid w:val="00BD3BD1"/>
    <w:rsid w:val="00BD3F26"/>
    <w:rsid w:val="00BD5516"/>
    <w:rsid w:val="00BD6A88"/>
    <w:rsid w:val="00BD6C0B"/>
    <w:rsid w:val="00BD7FEB"/>
    <w:rsid w:val="00BE3060"/>
    <w:rsid w:val="00BE6425"/>
    <w:rsid w:val="00BE75FA"/>
    <w:rsid w:val="00BF19C3"/>
    <w:rsid w:val="00BF1F5A"/>
    <w:rsid w:val="00BF43C3"/>
    <w:rsid w:val="00BF5051"/>
    <w:rsid w:val="00BF6551"/>
    <w:rsid w:val="00BF72B0"/>
    <w:rsid w:val="00BF764E"/>
    <w:rsid w:val="00C0109F"/>
    <w:rsid w:val="00C02835"/>
    <w:rsid w:val="00C03220"/>
    <w:rsid w:val="00C11C61"/>
    <w:rsid w:val="00C13772"/>
    <w:rsid w:val="00C15165"/>
    <w:rsid w:val="00C153B5"/>
    <w:rsid w:val="00C1776C"/>
    <w:rsid w:val="00C2078C"/>
    <w:rsid w:val="00C21351"/>
    <w:rsid w:val="00C219F7"/>
    <w:rsid w:val="00C24DA6"/>
    <w:rsid w:val="00C2506E"/>
    <w:rsid w:val="00C252C7"/>
    <w:rsid w:val="00C26D88"/>
    <w:rsid w:val="00C3106E"/>
    <w:rsid w:val="00C31E13"/>
    <w:rsid w:val="00C33321"/>
    <w:rsid w:val="00C346D5"/>
    <w:rsid w:val="00C357F7"/>
    <w:rsid w:val="00C35A5E"/>
    <w:rsid w:val="00C366AB"/>
    <w:rsid w:val="00C368BC"/>
    <w:rsid w:val="00C40C36"/>
    <w:rsid w:val="00C4193B"/>
    <w:rsid w:val="00C4284F"/>
    <w:rsid w:val="00C44D07"/>
    <w:rsid w:val="00C46A0D"/>
    <w:rsid w:val="00C46C78"/>
    <w:rsid w:val="00C4738A"/>
    <w:rsid w:val="00C479EC"/>
    <w:rsid w:val="00C5506A"/>
    <w:rsid w:val="00C55A51"/>
    <w:rsid w:val="00C5606F"/>
    <w:rsid w:val="00C600FA"/>
    <w:rsid w:val="00C60DA0"/>
    <w:rsid w:val="00C62DA9"/>
    <w:rsid w:val="00C62E8F"/>
    <w:rsid w:val="00C650C9"/>
    <w:rsid w:val="00C66AD6"/>
    <w:rsid w:val="00C67E78"/>
    <w:rsid w:val="00C67F6D"/>
    <w:rsid w:val="00C7195C"/>
    <w:rsid w:val="00C728AA"/>
    <w:rsid w:val="00C76657"/>
    <w:rsid w:val="00C77531"/>
    <w:rsid w:val="00C7784D"/>
    <w:rsid w:val="00C77919"/>
    <w:rsid w:val="00C8037B"/>
    <w:rsid w:val="00C84BEC"/>
    <w:rsid w:val="00C8625D"/>
    <w:rsid w:val="00C86D35"/>
    <w:rsid w:val="00C86DB3"/>
    <w:rsid w:val="00C86ED8"/>
    <w:rsid w:val="00C874FF"/>
    <w:rsid w:val="00C90F50"/>
    <w:rsid w:val="00C92D92"/>
    <w:rsid w:val="00C92FF6"/>
    <w:rsid w:val="00C97163"/>
    <w:rsid w:val="00CA0000"/>
    <w:rsid w:val="00CA04AE"/>
    <w:rsid w:val="00CA0A79"/>
    <w:rsid w:val="00CA2DEF"/>
    <w:rsid w:val="00CA2F0D"/>
    <w:rsid w:val="00CA7D4C"/>
    <w:rsid w:val="00CB1D5E"/>
    <w:rsid w:val="00CB673A"/>
    <w:rsid w:val="00CB6B52"/>
    <w:rsid w:val="00CB6D6D"/>
    <w:rsid w:val="00CB7CA7"/>
    <w:rsid w:val="00CC3045"/>
    <w:rsid w:val="00CC3F4D"/>
    <w:rsid w:val="00CC6080"/>
    <w:rsid w:val="00CC68F4"/>
    <w:rsid w:val="00CD358A"/>
    <w:rsid w:val="00CD3664"/>
    <w:rsid w:val="00CD4EB6"/>
    <w:rsid w:val="00CD65AF"/>
    <w:rsid w:val="00CD7D99"/>
    <w:rsid w:val="00CE0BD7"/>
    <w:rsid w:val="00CE0EFC"/>
    <w:rsid w:val="00CE3464"/>
    <w:rsid w:val="00CE6E25"/>
    <w:rsid w:val="00CE78A0"/>
    <w:rsid w:val="00CF27D5"/>
    <w:rsid w:val="00CF34AE"/>
    <w:rsid w:val="00CF352B"/>
    <w:rsid w:val="00CF3907"/>
    <w:rsid w:val="00D043AE"/>
    <w:rsid w:val="00D05FF8"/>
    <w:rsid w:val="00D10887"/>
    <w:rsid w:val="00D12764"/>
    <w:rsid w:val="00D12B87"/>
    <w:rsid w:val="00D144E6"/>
    <w:rsid w:val="00D15A74"/>
    <w:rsid w:val="00D178C0"/>
    <w:rsid w:val="00D20683"/>
    <w:rsid w:val="00D20AF4"/>
    <w:rsid w:val="00D20EED"/>
    <w:rsid w:val="00D2245F"/>
    <w:rsid w:val="00D22A43"/>
    <w:rsid w:val="00D26F11"/>
    <w:rsid w:val="00D27BB5"/>
    <w:rsid w:val="00D30C9C"/>
    <w:rsid w:val="00D3314B"/>
    <w:rsid w:val="00D346C0"/>
    <w:rsid w:val="00D360F8"/>
    <w:rsid w:val="00D363CA"/>
    <w:rsid w:val="00D36643"/>
    <w:rsid w:val="00D4114B"/>
    <w:rsid w:val="00D41B91"/>
    <w:rsid w:val="00D44EB2"/>
    <w:rsid w:val="00D46AF8"/>
    <w:rsid w:val="00D51C3B"/>
    <w:rsid w:val="00D55D04"/>
    <w:rsid w:val="00D56B40"/>
    <w:rsid w:val="00D627BD"/>
    <w:rsid w:val="00D64511"/>
    <w:rsid w:val="00D65BA2"/>
    <w:rsid w:val="00D67B45"/>
    <w:rsid w:val="00D701C6"/>
    <w:rsid w:val="00D70253"/>
    <w:rsid w:val="00D73047"/>
    <w:rsid w:val="00D73AD9"/>
    <w:rsid w:val="00D754B9"/>
    <w:rsid w:val="00D75BB4"/>
    <w:rsid w:val="00D800D8"/>
    <w:rsid w:val="00D80322"/>
    <w:rsid w:val="00D81B6B"/>
    <w:rsid w:val="00D90575"/>
    <w:rsid w:val="00D908AF"/>
    <w:rsid w:val="00D92192"/>
    <w:rsid w:val="00D921D6"/>
    <w:rsid w:val="00D9260E"/>
    <w:rsid w:val="00D93510"/>
    <w:rsid w:val="00D95075"/>
    <w:rsid w:val="00D95342"/>
    <w:rsid w:val="00DA1757"/>
    <w:rsid w:val="00DA2D87"/>
    <w:rsid w:val="00DA3EC1"/>
    <w:rsid w:val="00DA4362"/>
    <w:rsid w:val="00DA4CB6"/>
    <w:rsid w:val="00DA6EDA"/>
    <w:rsid w:val="00DB2FA0"/>
    <w:rsid w:val="00DB63BF"/>
    <w:rsid w:val="00DB7A9C"/>
    <w:rsid w:val="00DC2E8E"/>
    <w:rsid w:val="00DC3C74"/>
    <w:rsid w:val="00DC58EE"/>
    <w:rsid w:val="00DD08B9"/>
    <w:rsid w:val="00DD13E6"/>
    <w:rsid w:val="00DD4DA1"/>
    <w:rsid w:val="00DD5A7C"/>
    <w:rsid w:val="00DD70C2"/>
    <w:rsid w:val="00DE05CD"/>
    <w:rsid w:val="00DE36DF"/>
    <w:rsid w:val="00DE46CB"/>
    <w:rsid w:val="00DE65AC"/>
    <w:rsid w:val="00DF06C5"/>
    <w:rsid w:val="00DF2511"/>
    <w:rsid w:val="00DF2F21"/>
    <w:rsid w:val="00DF41B8"/>
    <w:rsid w:val="00DF7242"/>
    <w:rsid w:val="00DF7CF7"/>
    <w:rsid w:val="00E02E27"/>
    <w:rsid w:val="00E0347C"/>
    <w:rsid w:val="00E03C45"/>
    <w:rsid w:val="00E04070"/>
    <w:rsid w:val="00E06109"/>
    <w:rsid w:val="00E06E0B"/>
    <w:rsid w:val="00E07606"/>
    <w:rsid w:val="00E14E43"/>
    <w:rsid w:val="00E16307"/>
    <w:rsid w:val="00E17992"/>
    <w:rsid w:val="00E206F7"/>
    <w:rsid w:val="00E2074A"/>
    <w:rsid w:val="00E21D9D"/>
    <w:rsid w:val="00E2278A"/>
    <w:rsid w:val="00E252FD"/>
    <w:rsid w:val="00E262F4"/>
    <w:rsid w:val="00E26312"/>
    <w:rsid w:val="00E2736B"/>
    <w:rsid w:val="00E35FAD"/>
    <w:rsid w:val="00E36BF1"/>
    <w:rsid w:val="00E37E93"/>
    <w:rsid w:val="00E46C87"/>
    <w:rsid w:val="00E506A3"/>
    <w:rsid w:val="00E507C1"/>
    <w:rsid w:val="00E541B4"/>
    <w:rsid w:val="00E55FE3"/>
    <w:rsid w:val="00E56A21"/>
    <w:rsid w:val="00E56E72"/>
    <w:rsid w:val="00E61501"/>
    <w:rsid w:val="00E64022"/>
    <w:rsid w:val="00E65613"/>
    <w:rsid w:val="00E66262"/>
    <w:rsid w:val="00E66299"/>
    <w:rsid w:val="00E67103"/>
    <w:rsid w:val="00E753C0"/>
    <w:rsid w:val="00E76161"/>
    <w:rsid w:val="00E77857"/>
    <w:rsid w:val="00E82A07"/>
    <w:rsid w:val="00E8461E"/>
    <w:rsid w:val="00E85FA1"/>
    <w:rsid w:val="00E910A5"/>
    <w:rsid w:val="00E91630"/>
    <w:rsid w:val="00E9221C"/>
    <w:rsid w:val="00E942EA"/>
    <w:rsid w:val="00E9432A"/>
    <w:rsid w:val="00E96823"/>
    <w:rsid w:val="00E96C3A"/>
    <w:rsid w:val="00EA0C63"/>
    <w:rsid w:val="00EA116F"/>
    <w:rsid w:val="00EA2CC3"/>
    <w:rsid w:val="00EA6B52"/>
    <w:rsid w:val="00EB3A89"/>
    <w:rsid w:val="00EB550C"/>
    <w:rsid w:val="00EB5CA4"/>
    <w:rsid w:val="00EB6CF3"/>
    <w:rsid w:val="00EC3977"/>
    <w:rsid w:val="00EC42E8"/>
    <w:rsid w:val="00EC49DD"/>
    <w:rsid w:val="00EC62D1"/>
    <w:rsid w:val="00EC65DB"/>
    <w:rsid w:val="00EC67B1"/>
    <w:rsid w:val="00ED1BD3"/>
    <w:rsid w:val="00ED38BE"/>
    <w:rsid w:val="00EE24AB"/>
    <w:rsid w:val="00EE4B7F"/>
    <w:rsid w:val="00EF054E"/>
    <w:rsid w:val="00EF18E5"/>
    <w:rsid w:val="00EF1C5F"/>
    <w:rsid w:val="00EF3334"/>
    <w:rsid w:val="00EF40D0"/>
    <w:rsid w:val="00F02D8E"/>
    <w:rsid w:val="00F06209"/>
    <w:rsid w:val="00F12C4B"/>
    <w:rsid w:val="00F13718"/>
    <w:rsid w:val="00F16190"/>
    <w:rsid w:val="00F16B60"/>
    <w:rsid w:val="00F20A05"/>
    <w:rsid w:val="00F2236E"/>
    <w:rsid w:val="00F22BD5"/>
    <w:rsid w:val="00F23730"/>
    <w:rsid w:val="00F24386"/>
    <w:rsid w:val="00F26749"/>
    <w:rsid w:val="00F27C72"/>
    <w:rsid w:val="00F31D24"/>
    <w:rsid w:val="00F31EB8"/>
    <w:rsid w:val="00F32BE6"/>
    <w:rsid w:val="00F33421"/>
    <w:rsid w:val="00F337ED"/>
    <w:rsid w:val="00F3383C"/>
    <w:rsid w:val="00F47FB6"/>
    <w:rsid w:val="00F55461"/>
    <w:rsid w:val="00F569D8"/>
    <w:rsid w:val="00F56FD4"/>
    <w:rsid w:val="00F57D3D"/>
    <w:rsid w:val="00F57D40"/>
    <w:rsid w:val="00F60BF0"/>
    <w:rsid w:val="00F663D2"/>
    <w:rsid w:val="00F71650"/>
    <w:rsid w:val="00F72E59"/>
    <w:rsid w:val="00F73831"/>
    <w:rsid w:val="00F75D50"/>
    <w:rsid w:val="00F77491"/>
    <w:rsid w:val="00F809D7"/>
    <w:rsid w:val="00F825A1"/>
    <w:rsid w:val="00F846EA"/>
    <w:rsid w:val="00F84A09"/>
    <w:rsid w:val="00F85B4F"/>
    <w:rsid w:val="00F878BC"/>
    <w:rsid w:val="00F92D78"/>
    <w:rsid w:val="00F93800"/>
    <w:rsid w:val="00FA2442"/>
    <w:rsid w:val="00FA3626"/>
    <w:rsid w:val="00FA406E"/>
    <w:rsid w:val="00FA69BB"/>
    <w:rsid w:val="00FA6BCB"/>
    <w:rsid w:val="00FB27CB"/>
    <w:rsid w:val="00FB2A9A"/>
    <w:rsid w:val="00FB321F"/>
    <w:rsid w:val="00FC1DC2"/>
    <w:rsid w:val="00FC5709"/>
    <w:rsid w:val="00FC596F"/>
    <w:rsid w:val="00FC60FF"/>
    <w:rsid w:val="00FD1392"/>
    <w:rsid w:val="00FD14E8"/>
    <w:rsid w:val="00FD4298"/>
    <w:rsid w:val="00FD49E4"/>
    <w:rsid w:val="00FD4BE4"/>
    <w:rsid w:val="00FD7C1C"/>
    <w:rsid w:val="00FE07F4"/>
    <w:rsid w:val="00FE37BE"/>
    <w:rsid w:val="00FE4DAE"/>
    <w:rsid w:val="00FE58C1"/>
    <w:rsid w:val="00FE698A"/>
    <w:rsid w:val="00FF0059"/>
    <w:rsid w:val="00FF2087"/>
    <w:rsid w:val="00FF2C3B"/>
    <w:rsid w:val="00FF3221"/>
    <w:rsid w:val="00FF3FBF"/>
    <w:rsid w:val="00FF4224"/>
    <w:rsid w:val="00FF50C5"/>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965D5"/>
  <w15:docId w15:val="{044902B6-C1CA-4844-BEE3-927A8382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6D5"/>
    <w:pPr>
      <w:tabs>
        <w:tab w:val="center" w:pos="4320"/>
        <w:tab w:val="right" w:pos="8640"/>
      </w:tabs>
    </w:pPr>
  </w:style>
  <w:style w:type="paragraph" w:styleId="Footer">
    <w:name w:val="footer"/>
    <w:basedOn w:val="Normal"/>
    <w:link w:val="FooterChar"/>
    <w:uiPriority w:val="99"/>
    <w:rsid w:val="00C346D5"/>
    <w:pPr>
      <w:tabs>
        <w:tab w:val="center" w:pos="4320"/>
        <w:tab w:val="right" w:pos="8640"/>
      </w:tabs>
    </w:pPr>
  </w:style>
  <w:style w:type="paragraph" w:styleId="BalloonText">
    <w:name w:val="Balloon Text"/>
    <w:basedOn w:val="Normal"/>
    <w:semiHidden/>
    <w:rsid w:val="0069318B"/>
    <w:rPr>
      <w:rFonts w:ascii="Tahoma" w:hAnsi="Tahoma" w:cs="Tahoma"/>
      <w:sz w:val="16"/>
      <w:szCs w:val="16"/>
    </w:rPr>
  </w:style>
  <w:style w:type="character" w:customStyle="1" w:styleId="Level2">
    <w:name w:val="Level 2"/>
    <w:rsid w:val="00220ED6"/>
  </w:style>
  <w:style w:type="paragraph" w:customStyle="1" w:styleId="ColorfulList-Accent11">
    <w:name w:val="Colorful List - Accent 11"/>
    <w:basedOn w:val="Normal"/>
    <w:uiPriority w:val="34"/>
    <w:qFormat/>
    <w:rsid w:val="0077061A"/>
    <w:pPr>
      <w:ind w:left="720"/>
    </w:pPr>
  </w:style>
  <w:style w:type="table" w:styleId="TableGrid">
    <w:name w:val="Table Grid"/>
    <w:basedOn w:val="TableNormal"/>
    <w:rsid w:val="0041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6F63BF"/>
    <w:rPr>
      <w:rFonts w:ascii="Arial" w:hAnsi="Arial"/>
      <w:lang w:eastAsia="en-US"/>
    </w:rPr>
  </w:style>
  <w:style w:type="paragraph" w:styleId="ListParagraph">
    <w:name w:val="List Paragraph"/>
    <w:basedOn w:val="Normal"/>
    <w:uiPriority w:val="34"/>
    <w:qFormat/>
    <w:rsid w:val="00995F32"/>
    <w:pPr>
      <w:ind w:left="720"/>
    </w:pPr>
  </w:style>
  <w:style w:type="character" w:customStyle="1" w:styleId="HeaderChar">
    <w:name w:val="Header Char"/>
    <w:link w:val="Header"/>
    <w:uiPriority w:val="99"/>
    <w:rsid w:val="00060465"/>
    <w:rPr>
      <w:rFonts w:ascii="Arial" w:hAnsi="Arial"/>
      <w:lang w:eastAsia="en-US"/>
    </w:rPr>
  </w:style>
  <w:style w:type="character" w:customStyle="1" w:styleId="FooterChar">
    <w:name w:val="Footer Char"/>
    <w:link w:val="Footer"/>
    <w:uiPriority w:val="99"/>
    <w:rsid w:val="0006046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80620">
      <w:bodyDiv w:val="1"/>
      <w:marLeft w:val="0"/>
      <w:marRight w:val="0"/>
      <w:marTop w:val="0"/>
      <w:marBottom w:val="0"/>
      <w:divBdr>
        <w:top w:val="none" w:sz="0" w:space="0" w:color="auto"/>
        <w:left w:val="none" w:sz="0" w:space="0" w:color="auto"/>
        <w:bottom w:val="none" w:sz="0" w:space="0" w:color="auto"/>
        <w:right w:val="none" w:sz="0" w:space="0" w:color="auto"/>
      </w:divBdr>
    </w:div>
    <w:div w:id="1148592398">
      <w:bodyDiv w:val="1"/>
      <w:marLeft w:val="0"/>
      <w:marRight w:val="0"/>
      <w:marTop w:val="0"/>
      <w:marBottom w:val="0"/>
      <w:divBdr>
        <w:top w:val="none" w:sz="0" w:space="0" w:color="auto"/>
        <w:left w:val="none" w:sz="0" w:space="0" w:color="auto"/>
        <w:bottom w:val="none" w:sz="0" w:space="0" w:color="auto"/>
        <w:right w:val="none" w:sz="0" w:space="0" w:color="auto"/>
      </w:divBdr>
    </w:div>
    <w:div w:id="13259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3EA1-5717-4AE7-AC26-BFAA8EE3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MODEL CONSTITION FOR U3As IN SCOTLAND (Revised June 2009)</vt:lpstr>
    </vt:vector>
  </TitlesOfParts>
  <Company>Burton Sweet</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CONSTITION FOR U3As IN SCOTLAND (Revised June 2009)</dc:title>
  <dc:creator>karen;Jean H</dc:creator>
  <cp:lastModifiedBy>Microsoft Office User</cp:lastModifiedBy>
  <cp:revision>2</cp:revision>
  <cp:lastPrinted>2015-04-16T11:38:00Z</cp:lastPrinted>
  <dcterms:created xsi:type="dcterms:W3CDTF">2023-11-22T09:44:00Z</dcterms:created>
  <dcterms:modified xsi:type="dcterms:W3CDTF">2023-11-22T09:44:00Z</dcterms:modified>
</cp:coreProperties>
</file>